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00" w:lineRule="exact"/>
        <w:rPr>
          <w:rFonts w:hint="eastAsia" w:ascii="黑体" w:hAnsi="黑体" w:eastAsia="黑体" w:cs="黑体"/>
          <w:sz w:val="32"/>
          <w:szCs w:val="32"/>
        </w:rPr>
      </w:pPr>
      <w:bookmarkStart w:id="0" w:name="_GoBack"/>
      <w:bookmarkEnd w:id="0"/>
      <w:r>
        <w:rPr>
          <w:rFonts w:hint="eastAsia" w:ascii="黑体" w:hAnsi="黑体" w:eastAsia="黑体" w:cs="黑体"/>
          <w:sz w:val="32"/>
          <w:szCs w:val="32"/>
        </w:rPr>
        <w:t>附件</w:t>
      </w:r>
      <w:r>
        <w:rPr>
          <w:rFonts w:hint="eastAsia" w:ascii="黑体" w:hAnsi="黑体" w:eastAsia="黑体" w:cs="黑体"/>
          <w:sz w:val="32"/>
          <w:szCs w:val="32"/>
          <w:lang w:val="en-US" w:eastAsia="zh-CN"/>
        </w:rPr>
        <w:t>2</w:t>
      </w:r>
    </w:p>
    <w:p>
      <w:pPr>
        <w:adjustRightInd w:val="0"/>
        <w:snapToGrid w:val="0"/>
        <w:spacing w:before="312" w:beforeLines="100" w:line="500" w:lineRule="exact"/>
        <w:jc w:val="center"/>
        <w:rPr>
          <w:rFonts w:hint="eastAsia" w:ascii="方正小标宋_GBK" w:hAnsi="方正小标宋_GBK" w:eastAsia="方正小标宋_GBK" w:cs="方正小标宋_GBK"/>
          <w:sz w:val="36"/>
          <w:szCs w:val="36"/>
          <w:lang w:eastAsia="zh-CN"/>
        </w:rPr>
      </w:pPr>
      <w:r>
        <w:rPr>
          <w:rFonts w:hint="eastAsia" w:ascii="方正小标宋_GBK" w:hAnsi="方正小标宋_GBK" w:eastAsia="方正小标宋_GBK" w:cs="方正小标宋_GBK"/>
          <w:sz w:val="36"/>
          <w:szCs w:val="36"/>
        </w:rPr>
        <w:t>2022年度杭州市农业与社会发展科研一般项目拟立项项目清单</w:t>
      </w:r>
    </w:p>
    <w:p>
      <w:pPr>
        <w:adjustRightInd w:val="0"/>
        <w:snapToGrid w:val="0"/>
        <w:spacing w:before="156" w:beforeLines="50" w:after="156" w:afterLines="50"/>
        <w:jc w:val="center"/>
      </w:pPr>
      <w:r>
        <w:rPr>
          <w:rFonts w:eastAsia="仿宋_GB2312"/>
          <w:sz w:val="24"/>
        </w:rPr>
        <w:t xml:space="preserve">                                                                                               </w:t>
      </w:r>
    </w:p>
    <w:tbl>
      <w:tblPr>
        <w:tblStyle w:val="7"/>
        <w:tblW w:w="16117" w:type="dxa"/>
        <w:jc w:val="center"/>
        <w:tblLayout w:type="fixed"/>
        <w:tblCellMar>
          <w:top w:w="0" w:type="dxa"/>
          <w:left w:w="0" w:type="dxa"/>
          <w:bottom w:w="0" w:type="dxa"/>
          <w:right w:w="0" w:type="dxa"/>
        </w:tblCellMar>
      </w:tblPr>
      <w:tblGrid>
        <w:gridCol w:w="2346"/>
        <w:gridCol w:w="5034"/>
        <w:gridCol w:w="4379"/>
        <w:gridCol w:w="2179"/>
        <w:gridCol w:w="2179"/>
      </w:tblGrid>
      <w:tr>
        <w:tblPrEx>
          <w:tblCellMar>
            <w:top w:w="0" w:type="dxa"/>
            <w:left w:w="0" w:type="dxa"/>
            <w:bottom w:w="0" w:type="dxa"/>
            <w:right w:w="0" w:type="dxa"/>
          </w:tblCellMar>
        </w:tblPrEx>
        <w:trPr>
          <w:trHeight w:val="422" w:hRule="atLeast"/>
          <w:jc w:val="center"/>
        </w:trPr>
        <w:tc>
          <w:tcPr>
            <w:tcW w:w="234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adjustRightInd w:val="0"/>
              <w:snapToGrid w:val="0"/>
              <w:spacing w:line="240" w:lineRule="exact"/>
              <w:jc w:val="center"/>
              <w:rPr>
                <w:rFonts w:hint="eastAsia" w:ascii="黑体" w:hAnsi="黑体" w:eastAsia="黑体" w:cs="黑体"/>
                <w:sz w:val="24"/>
                <w:szCs w:val="24"/>
                <w:highlight w:val="none"/>
                <w:lang w:val="en-US" w:eastAsia="zh-CN"/>
              </w:rPr>
            </w:pPr>
            <w:r>
              <w:rPr>
                <w:rFonts w:hint="eastAsia" w:ascii="黑体" w:hAnsi="黑体" w:eastAsia="黑体" w:cs="黑体"/>
                <w:bCs/>
                <w:color w:val="000000"/>
                <w:kern w:val="0"/>
                <w:sz w:val="24"/>
                <w:szCs w:val="24"/>
                <w:highlight w:val="none"/>
              </w:rPr>
              <w:t>序号</w:t>
            </w:r>
          </w:p>
        </w:tc>
        <w:tc>
          <w:tcPr>
            <w:tcW w:w="503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adjustRightInd w:val="0"/>
              <w:snapToGrid w:val="0"/>
              <w:spacing w:line="240" w:lineRule="exact"/>
              <w:jc w:val="center"/>
              <w:rPr>
                <w:rFonts w:hint="eastAsia" w:ascii="黑体" w:hAnsi="黑体" w:eastAsia="黑体" w:cs="黑体"/>
                <w:b/>
                <w:bCs/>
                <w:kern w:val="0"/>
                <w:sz w:val="24"/>
                <w:szCs w:val="24"/>
                <w:highlight w:val="none"/>
                <w:lang w:val="en-US" w:eastAsia="zh-CN" w:bidi="ar-SA"/>
              </w:rPr>
            </w:pPr>
            <w:r>
              <w:rPr>
                <w:rFonts w:hint="eastAsia" w:ascii="黑体" w:hAnsi="黑体" w:eastAsia="黑体" w:cs="黑体"/>
                <w:bCs/>
                <w:color w:val="000000"/>
                <w:kern w:val="0"/>
                <w:sz w:val="24"/>
                <w:szCs w:val="24"/>
                <w:highlight w:val="none"/>
              </w:rPr>
              <w:t>项目名称</w:t>
            </w:r>
          </w:p>
        </w:tc>
        <w:tc>
          <w:tcPr>
            <w:tcW w:w="437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adjustRightInd w:val="0"/>
              <w:snapToGrid w:val="0"/>
              <w:spacing w:line="240" w:lineRule="exact"/>
              <w:jc w:val="center"/>
              <w:rPr>
                <w:rFonts w:hint="eastAsia" w:ascii="黑体" w:hAnsi="黑体" w:eastAsia="黑体" w:cs="黑体"/>
                <w:b/>
                <w:bCs/>
                <w:kern w:val="0"/>
                <w:sz w:val="24"/>
                <w:szCs w:val="24"/>
                <w:highlight w:val="none"/>
                <w:lang w:val="en-US" w:eastAsia="zh-CN" w:bidi="ar-SA"/>
              </w:rPr>
            </w:pPr>
            <w:r>
              <w:rPr>
                <w:rFonts w:hint="eastAsia" w:ascii="黑体" w:hAnsi="黑体" w:eastAsia="黑体" w:cs="黑体"/>
                <w:bCs/>
                <w:color w:val="000000"/>
                <w:kern w:val="0"/>
                <w:sz w:val="24"/>
                <w:szCs w:val="24"/>
                <w:highlight w:val="none"/>
              </w:rPr>
              <w:t>承担单位</w:t>
            </w:r>
          </w:p>
        </w:tc>
        <w:tc>
          <w:tcPr>
            <w:tcW w:w="217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adjustRightInd w:val="0"/>
              <w:snapToGrid w:val="0"/>
              <w:spacing w:line="240" w:lineRule="exact"/>
              <w:jc w:val="center"/>
              <w:rPr>
                <w:rFonts w:hint="eastAsia" w:ascii="黑体" w:hAnsi="黑体" w:eastAsia="黑体" w:cs="黑体"/>
                <w:b/>
                <w:bCs/>
                <w:kern w:val="0"/>
                <w:sz w:val="24"/>
                <w:szCs w:val="24"/>
                <w:highlight w:val="none"/>
              </w:rPr>
            </w:pPr>
            <w:r>
              <w:rPr>
                <w:rFonts w:hint="eastAsia" w:ascii="黑体" w:hAnsi="黑体" w:eastAsia="黑体" w:cs="黑体"/>
                <w:bCs/>
                <w:color w:val="000000"/>
                <w:kern w:val="0"/>
                <w:sz w:val="24"/>
                <w:szCs w:val="24"/>
                <w:highlight w:val="none"/>
                <w:lang w:val="en-US" w:eastAsia="zh-CN"/>
              </w:rPr>
              <w:t>主管单位</w:t>
            </w:r>
          </w:p>
        </w:tc>
        <w:tc>
          <w:tcPr>
            <w:tcW w:w="217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adjustRightInd w:val="0"/>
              <w:snapToGrid w:val="0"/>
              <w:spacing w:line="240" w:lineRule="exact"/>
              <w:jc w:val="center"/>
              <w:rPr>
                <w:rFonts w:hint="eastAsia" w:ascii="黑体" w:hAnsi="黑体" w:eastAsia="黑体" w:cs="黑体"/>
                <w:bCs/>
                <w:color w:val="000000"/>
                <w:kern w:val="0"/>
                <w:sz w:val="24"/>
                <w:szCs w:val="24"/>
                <w:highlight w:val="none"/>
                <w:lang w:val="en-US" w:eastAsia="zh-CN"/>
              </w:rPr>
            </w:pPr>
          </w:p>
        </w:tc>
      </w:tr>
      <w:tr>
        <w:tblPrEx>
          <w:tblCellMar>
            <w:top w:w="0" w:type="dxa"/>
            <w:left w:w="0" w:type="dxa"/>
            <w:bottom w:w="0" w:type="dxa"/>
            <w:right w:w="0" w:type="dxa"/>
          </w:tblCellMar>
        </w:tblPrEx>
        <w:trPr>
          <w:trHeight w:val="675" w:hRule="atLeast"/>
          <w:jc w:val="center"/>
        </w:trPr>
        <w:tc>
          <w:tcPr>
            <w:tcW w:w="234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1</w:t>
            </w:r>
          </w:p>
        </w:tc>
        <w:tc>
          <w:tcPr>
            <w:tcW w:w="503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left"/>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优质籼粳杂交稻品种选育及示范推广</w:t>
            </w:r>
          </w:p>
        </w:tc>
        <w:tc>
          <w:tcPr>
            <w:tcW w:w="437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浙江勿忘农种业股份有限公司</w:t>
            </w:r>
          </w:p>
        </w:tc>
        <w:tc>
          <w:tcPr>
            <w:tcW w:w="217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上城区科技局</w:t>
            </w:r>
          </w:p>
        </w:tc>
        <w:tc>
          <w:tcPr>
            <w:tcW w:w="217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color w:val="000000"/>
                <w:kern w:val="0"/>
                <w:sz w:val="24"/>
                <w:szCs w:val="24"/>
                <w:highlight w:val="none"/>
                <w:lang w:val="en-US" w:eastAsia="zh-CN"/>
              </w:rPr>
            </w:pPr>
          </w:p>
        </w:tc>
      </w:tr>
      <w:tr>
        <w:tblPrEx>
          <w:tblCellMar>
            <w:top w:w="0" w:type="dxa"/>
            <w:left w:w="0" w:type="dxa"/>
            <w:bottom w:w="0" w:type="dxa"/>
            <w:right w:w="0" w:type="dxa"/>
          </w:tblCellMar>
        </w:tblPrEx>
        <w:trPr>
          <w:trHeight w:val="675" w:hRule="atLeast"/>
          <w:jc w:val="center"/>
        </w:trPr>
        <w:tc>
          <w:tcPr>
            <w:tcW w:w="234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2</w:t>
            </w:r>
          </w:p>
        </w:tc>
        <w:tc>
          <w:tcPr>
            <w:tcW w:w="503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left"/>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甜玉米新品种“脆白甜926”高效种植技术示范推广</w:t>
            </w:r>
          </w:p>
        </w:tc>
        <w:tc>
          <w:tcPr>
            <w:tcW w:w="437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建德市有萍家庭农场有限公司</w:t>
            </w:r>
          </w:p>
        </w:tc>
        <w:tc>
          <w:tcPr>
            <w:tcW w:w="217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建德市科技局</w:t>
            </w:r>
          </w:p>
        </w:tc>
        <w:tc>
          <w:tcPr>
            <w:tcW w:w="217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color w:val="000000"/>
                <w:kern w:val="0"/>
                <w:sz w:val="24"/>
                <w:szCs w:val="24"/>
                <w:highlight w:val="none"/>
                <w:lang w:val="en-US" w:eastAsia="zh-CN"/>
              </w:rPr>
            </w:pPr>
          </w:p>
        </w:tc>
      </w:tr>
      <w:tr>
        <w:tblPrEx>
          <w:tblCellMar>
            <w:top w:w="0" w:type="dxa"/>
            <w:left w:w="0" w:type="dxa"/>
            <w:bottom w:w="0" w:type="dxa"/>
            <w:right w:w="0" w:type="dxa"/>
          </w:tblCellMar>
        </w:tblPrEx>
        <w:trPr>
          <w:trHeight w:val="675" w:hRule="atLeast"/>
          <w:jc w:val="center"/>
        </w:trPr>
        <w:tc>
          <w:tcPr>
            <w:tcW w:w="234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3</w:t>
            </w:r>
          </w:p>
        </w:tc>
        <w:tc>
          <w:tcPr>
            <w:tcW w:w="503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left"/>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水稻FAS1基因耐盐分子机理及育种应用</w:t>
            </w:r>
          </w:p>
        </w:tc>
        <w:tc>
          <w:tcPr>
            <w:tcW w:w="437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杭州师范大学</w:t>
            </w:r>
          </w:p>
        </w:tc>
        <w:tc>
          <w:tcPr>
            <w:tcW w:w="217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杭州市科技局</w:t>
            </w:r>
          </w:p>
        </w:tc>
        <w:tc>
          <w:tcPr>
            <w:tcW w:w="217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color w:val="000000"/>
                <w:kern w:val="0"/>
                <w:sz w:val="24"/>
                <w:szCs w:val="24"/>
                <w:highlight w:val="none"/>
                <w:lang w:val="en-US" w:eastAsia="zh-CN"/>
              </w:rPr>
            </w:pPr>
          </w:p>
        </w:tc>
      </w:tr>
      <w:tr>
        <w:tblPrEx>
          <w:tblCellMar>
            <w:top w:w="0" w:type="dxa"/>
            <w:left w:w="0" w:type="dxa"/>
            <w:bottom w:w="0" w:type="dxa"/>
            <w:right w:w="0" w:type="dxa"/>
          </w:tblCellMar>
        </w:tblPrEx>
        <w:trPr>
          <w:trHeight w:val="675" w:hRule="atLeast"/>
          <w:jc w:val="center"/>
        </w:trPr>
        <w:tc>
          <w:tcPr>
            <w:tcW w:w="234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4</w:t>
            </w:r>
          </w:p>
        </w:tc>
        <w:tc>
          <w:tcPr>
            <w:tcW w:w="503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left"/>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抗倒伏耐高温水稻新品种的选育与推广</w:t>
            </w:r>
          </w:p>
        </w:tc>
        <w:tc>
          <w:tcPr>
            <w:tcW w:w="437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临安区农林技术推广中心</w:t>
            </w:r>
          </w:p>
        </w:tc>
        <w:tc>
          <w:tcPr>
            <w:tcW w:w="217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临安区科技局</w:t>
            </w:r>
          </w:p>
        </w:tc>
        <w:tc>
          <w:tcPr>
            <w:tcW w:w="217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color w:val="000000"/>
                <w:kern w:val="0"/>
                <w:sz w:val="24"/>
                <w:szCs w:val="24"/>
                <w:highlight w:val="none"/>
                <w:lang w:val="en-US" w:eastAsia="zh-CN"/>
              </w:rPr>
            </w:pPr>
          </w:p>
        </w:tc>
      </w:tr>
      <w:tr>
        <w:tblPrEx>
          <w:tblCellMar>
            <w:top w:w="0" w:type="dxa"/>
            <w:left w:w="0" w:type="dxa"/>
            <w:bottom w:w="0" w:type="dxa"/>
            <w:right w:w="0" w:type="dxa"/>
          </w:tblCellMar>
        </w:tblPrEx>
        <w:trPr>
          <w:trHeight w:val="675" w:hRule="atLeast"/>
          <w:jc w:val="center"/>
        </w:trPr>
        <w:tc>
          <w:tcPr>
            <w:tcW w:w="234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5</w:t>
            </w:r>
          </w:p>
        </w:tc>
        <w:tc>
          <w:tcPr>
            <w:tcW w:w="503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left"/>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长粒型籼粳杂交稻新品种选育及配套制种技术研究</w:t>
            </w:r>
          </w:p>
        </w:tc>
        <w:tc>
          <w:tcPr>
            <w:tcW w:w="437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杭州市原种场</w:t>
            </w:r>
          </w:p>
        </w:tc>
        <w:tc>
          <w:tcPr>
            <w:tcW w:w="217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市农业农村局</w:t>
            </w:r>
          </w:p>
        </w:tc>
        <w:tc>
          <w:tcPr>
            <w:tcW w:w="217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color w:val="000000"/>
                <w:kern w:val="0"/>
                <w:sz w:val="24"/>
                <w:szCs w:val="24"/>
                <w:highlight w:val="none"/>
                <w:lang w:val="en-US" w:eastAsia="zh-CN"/>
              </w:rPr>
            </w:pPr>
          </w:p>
        </w:tc>
      </w:tr>
      <w:tr>
        <w:tblPrEx>
          <w:tblCellMar>
            <w:top w:w="0" w:type="dxa"/>
            <w:left w:w="0" w:type="dxa"/>
            <w:bottom w:w="0" w:type="dxa"/>
            <w:right w:w="0" w:type="dxa"/>
          </w:tblCellMar>
        </w:tblPrEx>
        <w:trPr>
          <w:trHeight w:val="675" w:hRule="atLeast"/>
          <w:jc w:val="center"/>
        </w:trPr>
        <w:tc>
          <w:tcPr>
            <w:tcW w:w="234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6</w:t>
            </w:r>
          </w:p>
        </w:tc>
        <w:tc>
          <w:tcPr>
            <w:tcW w:w="503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left"/>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基于多信息融合的柑橘智慧大棚关键技术研究与示范应用</w:t>
            </w:r>
          </w:p>
        </w:tc>
        <w:tc>
          <w:tcPr>
            <w:tcW w:w="437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杭州乐妍科技有限公司</w:t>
            </w:r>
          </w:p>
        </w:tc>
        <w:tc>
          <w:tcPr>
            <w:tcW w:w="217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滨江区科技局</w:t>
            </w:r>
          </w:p>
        </w:tc>
        <w:tc>
          <w:tcPr>
            <w:tcW w:w="217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color w:val="000000"/>
                <w:kern w:val="0"/>
                <w:sz w:val="24"/>
                <w:szCs w:val="24"/>
                <w:highlight w:val="none"/>
                <w:lang w:val="en-US" w:eastAsia="zh-CN"/>
              </w:rPr>
            </w:pPr>
          </w:p>
        </w:tc>
      </w:tr>
      <w:tr>
        <w:tblPrEx>
          <w:tblCellMar>
            <w:top w:w="0" w:type="dxa"/>
            <w:left w:w="0" w:type="dxa"/>
            <w:bottom w:w="0" w:type="dxa"/>
            <w:right w:w="0" w:type="dxa"/>
          </w:tblCellMar>
        </w:tblPrEx>
        <w:trPr>
          <w:trHeight w:val="675" w:hRule="atLeast"/>
          <w:jc w:val="center"/>
        </w:trPr>
        <w:tc>
          <w:tcPr>
            <w:tcW w:w="234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7</w:t>
            </w:r>
          </w:p>
        </w:tc>
        <w:tc>
          <w:tcPr>
            <w:tcW w:w="503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left"/>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山核桃低温烘干关键技术研究及数字化装备开发应用</w:t>
            </w:r>
          </w:p>
        </w:tc>
        <w:tc>
          <w:tcPr>
            <w:tcW w:w="437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临安区农林技术推广中心</w:t>
            </w:r>
          </w:p>
        </w:tc>
        <w:tc>
          <w:tcPr>
            <w:tcW w:w="217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临安区科技局</w:t>
            </w:r>
          </w:p>
        </w:tc>
        <w:tc>
          <w:tcPr>
            <w:tcW w:w="217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color w:val="000000"/>
                <w:kern w:val="0"/>
                <w:sz w:val="24"/>
                <w:szCs w:val="24"/>
                <w:highlight w:val="none"/>
                <w:lang w:val="en-US" w:eastAsia="zh-CN"/>
              </w:rPr>
            </w:pPr>
          </w:p>
        </w:tc>
      </w:tr>
      <w:tr>
        <w:tblPrEx>
          <w:tblCellMar>
            <w:top w:w="0" w:type="dxa"/>
            <w:left w:w="0" w:type="dxa"/>
            <w:bottom w:w="0" w:type="dxa"/>
            <w:right w:w="0" w:type="dxa"/>
          </w:tblCellMar>
        </w:tblPrEx>
        <w:trPr>
          <w:trHeight w:val="675" w:hRule="atLeast"/>
          <w:jc w:val="center"/>
        </w:trPr>
        <w:tc>
          <w:tcPr>
            <w:tcW w:w="234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8</w:t>
            </w:r>
          </w:p>
        </w:tc>
        <w:tc>
          <w:tcPr>
            <w:tcW w:w="503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left"/>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双自由度蔬菜钵苗移栽设备的研究及样机研发</w:t>
            </w:r>
          </w:p>
        </w:tc>
        <w:tc>
          <w:tcPr>
            <w:tcW w:w="437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杭州职业技术学院</w:t>
            </w:r>
          </w:p>
        </w:tc>
        <w:tc>
          <w:tcPr>
            <w:tcW w:w="217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杭州市科技局</w:t>
            </w:r>
          </w:p>
        </w:tc>
        <w:tc>
          <w:tcPr>
            <w:tcW w:w="217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color w:val="000000"/>
                <w:kern w:val="0"/>
                <w:sz w:val="24"/>
                <w:szCs w:val="24"/>
                <w:highlight w:val="none"/>
                <w:lang w:val="en-US" w:eastAsia="zh-CN"/>
              </w:rPr>
            </w:pPr>
          </w:p>
        </w:tc>
      </w:tr>
      <w:tr>
        <w:tblPrEx>
          <w:tblCellMar>
            <w:top w:w="0" w:type="dxa"/>
            <w:left w:w="0" w:type="dxa"/>
            <w:bottom w:w="0" w:type="dxa"/>
            <w:right w:w="0" w:type="dxa"/>
          </w:tblCellMar>
        </w:tblPrEx>
        <w:trPr>
          <w:trHeight w:val="675" w:hRule="atLeast"/>
          <w:jc w:val="center"/>
        </w:trPr>
        <w:tc>
          <w:tcPr>
            <w:tcW w:w="234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9</w:t>
            </w:r>
          </w:p>
        </w:tc>
        <w:tc>
          <w:tcPr>
            <w:tcW w:w="503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left"/>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西湖龙井茶化学溯源关键技术及数字化应用</w:t>
            </w:r>
          </w:p>
        </w:tc>
        <w:tc>
          <w:tcPr>
            <w:tcW w:w="437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杭州职业技术学院</w:t>
            </w:r>
          </w:p>
        </w:tc>
        <w:tc>
          <w:tcPr>
            <w:tcW w:w="217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杭州市科技局</w:t>
            </w:r>
          </w:p>
        </w:tc>
        <w:tc>
          <w:tcPr>
            <w:tcW w:w="217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color w:val="000000"/>
                <w:kern w:val="0"/>
                <w:sz w:val="24"/>
                <w:szCs w:val="24"/>
                <w:highlight w:val="none"/>
                <w:lang w:val="en-US" w:eastAsia="zh-CN"/>
              </w:rPr>
            </w:pPr>
          </w:p>
        </w:tc>
      </w:tr>
      <w:tr>
        <w:tblPrEx>
          <w:tblCellMar>
            <w:top w:w="0" w:type="dxa"/>
            <w:left w:w="0" w:type="dxa"/>
            <w:bottom w:w="0" w:type="dxa"/>
            <w:right w:w="0" w:type="dxa"/>
          </w:tblCellMar>
        </w:tblPrEx>
        <w:trPr>
          <w:trHeight w:val="675" w:hRule="atLeast"/>
          <w:jc w:val="center"/>
        </w:trPr>
        <w:tc>
          <w:tcPr>
            <w:tcW w:w="234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10</w:t>
            </w:r>
          </w:p>
        </w:tc>
        <w:tc>
          <w:tcPr>
            <w:tcW w:w="503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left"/>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数字化智能蔬菜大棚精准控制与示范</w:t>
            </w:r>
          </w:p>
        </w:tc>
        <w:tc>
          <w:tcPr>
            <w:tcW w:w="437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浙大城市学院</w:t>
            </w:r>
          </w:p>
        </w:tc>
        <w:tc>
          <w:tcPr>
            <w:tcW w:w="217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杭州市科技局</w:t>
            </w:r>
          </w:p>
        </w:tc>
        <w:tc>
          <w:tcPr>
            <w:tcW w:w="217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color w:val="000000"/>
                <w:kern w:val="0"/>
                <w:sz w:val="24"/>
                <w:szCs w:val="24"/>
                <w:highlight w:val="none"/>
                <w:lang w:val="en-US" w:eastAsia="zh-CN"/>
              </w:rPr>
            </w:pPr>
          </w:p>
        </w:tc>
      </w:tr>
      <w:tr>
        <w:tblPrEx>
          <w:tblCellMar>
            <w:top w:w="0" w:type="dxa"/>
            <w:left w:w="0" w:type="dxa"/>
            <w:bottom w:w="0" w:type="dxa"/>
            <w:right w:w="0" w:type="dxa"/>
          </w:tblCellMar>
        </w:tblPrEx>
        <w:trPr>
          <w:trHeight w:val="675" w:hRule="atLeast"/>
          <w:jc w:val="center"/>
        </w:trPr>
        <w:tc>
          <w:tcPr>
            <w:tcW w:w="234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11</w:t>
            </w:r>
          </w:p>
        </w:tc>
        <w:tc>
          <w:tcPr>
            <w:tcW w:w="503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left"/>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基于城乡共富的切花芍药新优品种选育及采后技术研究</w:t>
            </w:r>
          </w:p>
        </w:tc>
        <w:tc>
          <w:tcPr>
            <w:tcW w:w="437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浙江省园林植物与花卉研究所</w:t>
            </w:r>
          </w:p>
        </w:tc>
        <w:tc>
          <w:tcPr>
            <w:tcW w:w="217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萧山区科技局</w:t>
            </w:r>
          </w:p>
        </w:tc>
        <w:tc>
          <w:tcPr>
            <w:tcW w:w="217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color w:val="000000"/>
                <w:kern w:val="0"/>
                <w:sz w:val="24"/>
                <w:szCs w:val="24"/>
                <w:highlight w:val="none"/>
                <w:lang w:val="en-US" w:eastAsia="zh-CN"/>
              </w:rPr>
            </w:pPr>
          </w:p>
        </w:tc>
      </w:tr>
      <w:tr>
        <w:tblPrEx>
          <w:tblCellMar>
            <w:top w:w="0" w:type="dxa"/>
            <w:left w:w="0" w:type="dxa"/>
            <w:bottom w:w="0" w:type="dxa"/>
            <w:right w:w="0" w:type="dxa"/>
          </w:tblCellMar>
        </w:tblPrEx>
        <w:trPr>
          <w:trHeight w:val="675" w:hRule="atLeast"/>
          <w:jc w:val="center"/>
        </w:trPr>
        <w:tc>
          <w:tcPr>
            <w:tcW w:w="234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12</w:t>
            </w:r>
          </w:p>
        </w:tc>
        <w:tc>
          <w:tcPr>
            <w:tcW w:w="503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left"/>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果桑设施栽培适用品种筛选及栽培技术研究</w:t>
            </w:r>
          </w:p>
        </w:tc>
        <w:tc>
          <w:tcPr>
            <w:tcW w:w="437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杭州市蚕桑技术推广总站</w:t>
            </w:r>
          </w:p>
        </w:tc>
        <w:tc>
          <w:tcPr>
            <w:tcW w:w="217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市农业农村局</w:t>
            </w:r>
          </w:p>
        </w:tc>
        <w:tc>
          <w:tcPr>
            <w:tcW w:w="217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color w:val="000000"/>
                <w:kern w:val="0"/>
                <w:sz w:val="24"/>
                <w:szCs w:val="24"/>
                <w:highlight w:val="none"/>
                <w:lang w:val="en-US" w:eastAsia="zh-CN"/>
              </w:rPr>
            </w:pPr>
          </w:p>
        </w:tc>
      </w:tr>
      <w:tr>
        <w:tblPrEx>
          <w:tblCellMar>
            <w:top w:w="0" w:type="dxa"/>
            <w:left w:w="0" w:type="dxa"/>
            <w:bottom w:w="0" w:type="dxa"/>
            <w:right w:w="0" w:type="dxa"/>
          </w:tblCellMar>
        </w:tblPrEx>
        <w:trPr>
          <w:trHeight w:val="675" w:hRule="atLeast"/>
          <w:jc w:val="center"/>
        </w:trPr>
        <w:tc>
          <w:tcPr>
            <w:tcW w:w="234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13</w:t>
            </w:r>
          </w:p>
        </w:tc>
        <w:tc>
          <w:tcPr>
            <w:tcW w:w="503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left"/>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茶叶全程机械化生产加工关键技术与产业化应用</w:t>
            </w:r>
          </w:p>
        </w:tc>
        <w:tc>
          <w:tcPr>
            <w:tcW w:w="437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浙江骆驼九宇有机食品有限公司</w:t>
            </w:r>
          </w:p>
        </w:tc>
        <w:tc>
          <w:tcPr>
            <w:tcW w:w="217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余杭区科技局</w:t>
            </w:r>
          </w:p>
        </w:tc>
        <w:tc>
          <w:tcPr>
            <w:tcW w:w="217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color w:val="000000"/>
                <w:kern w:val="0"/>
                <w:sz w:val="24"/>
                <w:szCs w:val="24"/>
                <w:highlight w:val="none"/>
                <w:lang w:val="en-US" w:eastAsia="zh-CN"/>
              </w:rPr>
            </w:pPr>
          </w:p>
        </w:tc>
      </w:tr>
      <w:tr>
        <w:tblPrEx>
          <w:tblCellMar>
            <w:top w:w="0" w:type="dxa"/>
            <w:left w:w="0" w:type="dxa"/>
            <w:bottom w:w="0" w:type="dxa"/>
            <w:right w:w="0" w:type="dxa"/>
          </w:tblCellMar>
        </w:tblPrEx>
        <w:trPr>
          <w:trHeight w:val="675" w:hRule="atLeast"/>
          <w:jc w:val="center"/>
        </w:trPr>
        <w:tc>
          <w:tcPr>
            <w:tcW w:w="234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14</w:t>
            </w:r>
          </w:p>
        </w:tc>
        <w:tc>
          <w:tcPr>
            <w:tcW w:w="503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left"/>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多花黄精良种选育及林下规范化生态种植关键技术研究与示范</w:t>
            </w:r>
          </w:p>
        </w:tc>
        <w:tc>
          <w:tcPr>
            <w:tcW w:w="437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杭州职业技术学院</w:t>
            </w:r>
          </w:p>
        </w:tc>
        <w:tc>
          <w:tcPr>
            <w:tcW w:w="217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杭州市科技局</w:t>
            </w:r>
          </w:p>
        </w:tc>
        <w:tc>
          <w:tcPr>
            <w:tcW w:w="217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color w:val="000000"/>
                <w:kern w:val="0"/>
                <w:sz w:val="24"/>
                <w:szCs w:val="24"/>
                <w:highlight w:val="none"/>
                <w:lang w:val="en-US" w:eastAsia="zh-CN"/>
              </w:rPr>
            </w:pPr>
          </w:p>
        </w:tc>
      </w:tr>
      <w:tr>
        <w:tblPrEx>
          <w:tblCellMar>
            <w:top w:w="0" w:type="dxa"/>
            <w:left w:w="0" w:type="dxa"/>
            <w:bottom w:w="0" w:type="dxa"/>
            <w:right w:w="0" w:type="dxa"/>
          </w:tblCellMar>
        </w:tblPrEx>
        <w:trPr>
          <w:trHeight w:val="675" w:hRule="atLeast"/>
          <w:jc w:val="center"/>
        </w:trPr>
        <w:tc>
          <w:tcPr>
            <w:tcW w:w="234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15</w:t>
            </w:r>
          </w:p>
        </w:tc>
        <w:tc>
          <w:tcPr>
            <w:tcW w:w="503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left"/>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杨梅花色苷制备关键技术研究</w:t>
            </w:r>
          </w:p>
        </w:tc>
        <w:tc>
          <w:tcPr>
            <w:tcW w:w="437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杭州万向职业技术学院</w:t>
            </w:r>
          </w:p>
        </w:tc>
        <w:tc>
          <w:tcPr>
            <w:tcW w:w="217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杭州市科技局</w:t>
            </w:r>
          </w:p>
        </w:tc>
        <w:tc>
          <w:tcPr>
            <w:tcW w:w="217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color w:val="000000"/>
                <w:kern w:val="0"/>
                <w:sz w:val="24"/>
                <w:szCs w:val="24"/>
                <w:highlight w:val="none"/>
                <w:lang w:val="en-US" w:eastAsia="zh-CN"/>
              </w:rPr>
            </w:pPr>
          </w:p>
        </w:tc>
      </w:tr>
      <w:tr>
        <w:tblPrEx>
          <w:tblCellMar>
            <w:top w:w="0" w:type="dxa"/>
            <w:left w:w="0" w:type="dxa"/>
            <w:bottom w:w="0" w:type="dxa"/>
            <w:right w:w="0" w:type="dxa"/>
          </w:tblCellMar>
        </w:tblPrEx>
        <w:trPr>
          <w:trHeight w:val="675" w:hRule="atLeast"/>
          <w:jc w:val="center"/>
        </w:trPr>
        <w:tc>
          <w:tcPr>
            <w:tcW w:w="234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16</w:t>
            </w:r>
          </w:p>
        </w:tc>
        <w:tc>
          <w:tcPr>
            <w:tcW w:w="503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left"/>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大口黑鲈多营养层级养殖技术研究与示范</w:t>
            </w:r>
          </w:p>
        </w:tc>
        <w:tc>
          <w:tcPr>
            <w:tcW w:w="437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杭州市农业技术推广中心</w:t>
            </w:r>
          </w:p>
        </w:tc>
        <w:tc>
          <w:tcPr>
            <w:tcW w:w="217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市农业农村局</w:t>
            </w:r>
          </w:p>
        </w:tc>
        <w:tc>
          <w:tcPr>
            <w:tcW w:w="217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color w:val="000000"/>
                <w:kern w:val="0"/>
                <w:sz w:val="24"/>
                <w:szCs w:val="24"/>
                <w:highlight w:val="none"/>
                <w:lang w:val="en-US" w:eastAsia="zh-CN"/>
              </w:rPr>
            </w:pPr>
          </w:p>
        </w:tc>
      </w:tr>
      <w:tr>
        <w:tblPrEx>
          <w:tblCellMar>
            <w:top w:w="0" w:type="dxa"/>
            <w:left w:w="0" w:type="dxa"/>
            <w:bottom w:w="0" w:type="dxa"/>
            <w:right w:w="0" w:type="dxa"/>
          </w:tblCellMar>
        </w:tblPrEx>
        <w:trPr>
          <w:trHeight w:val="675" w:hRule="atLeast"/>
          <w:jc w:val="center"/>
        </w:trPr>
        <w:tc>
          <w:tcPr>
            <w:tcW w:w="234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17</w:t>
            </w:r>
          </w:p>
        </w:tc>
        <w:tc>
          <w:tcPr>
            <w:tcW w:w="503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left"/>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钱塘江华鳈人工繁育与养殖模式研究与示范</w:t>
            </w:r>
          </w:p>
        </w:tc>
        <w:tc>
          <w:tcPr>
            <w:tcW w:w="437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杭州市农业科学研究院</w:t>
            </w:r>
          </w:p>
        </w:tc>
        <w:tc>
          <w:tcPr>
            <w:tcW w:w="217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杭州市科技局</w:t>
            </w:r>
          </w:p>
        </w:tc>
        <w:tc>
          <w:tcPr>
            <w:tcW w:w="217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color w:val="000000"/>
                <w:kern w:val="0"/>
                <w:sz w:val="24"/>
                <w:szCs w:val="24"/>
                <w:highlight w:val="none"/>
                <w:lang w:val="en-US" w:eastAsia="zh-CN"/>
              </w:rPr>
            </w:pPr>
          </w:p>
        </w:tc>
      </w:tr>
      <w:tr>
        <w:tblPrEx>
          <w:tblCellMar>
            <w:top w:w="0" w:type="dxa"/>
            <w:left w:w="0" w:type="dxa"/>
            <w:bottom w:w="0" w:type="dxa"/>
            <w:right w:w="0" w:type="dxa"/>
          </w:tblCellMar>
        </w:tblPrEx>
        <w:trPr>
          <w:trHeight w:val="675" w:hRule="atLeast"/>
          <w:jc w:val="center"/>
        </w:trPr>
        <w:tc>
          <w:tcPr>
            <w:tcW w:w="234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18</w:t>
            </w:r>
          </w:p>
        </w:tc>
        <w:tc>
          <w:tcPr>
            <w:tcW w:w="503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left"/>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生猪生态健康养殖模式研究与示范</w:t>
            </w:r>
          </w:p>
        </w:tc>
        <w:tc>
          <w:tcPr>
            <w:tcW w:w="437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杭州市国茂饲料技术研究中心</w:t>
            </w:r>
          </w:p>
        </w:tc>
        <w:tc>
          <w:tcPr>
            <w:tcW w:w="217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上城区科技局</w:t>
            </w:r>
          </w:p>
        </w:tc>
        <w:tc>
          <w:tcPr>
            <w:tcW w:w="217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color w:val="000000"/>
                <w:kern w:val="0"/>
                <w:sz w:val="24"/>
                <w:szCs w:val="24"/>
                <w:highlight w:val="none"/>
                <w:lang w:val="en-US" w:eastAsia="zh-CN"/>
              </w:rPr>
            </w:pPr>
          </w:p>
        </w:tc>
      </w:tr>
      <w:tr>
        <w:tblPrEx>
          <w:tblCellMar>
            <w:top w:w="0" w:type="dxa"/>
            <w:left w:w="0" w:type="dxa"/>
            <w:bottom w:w="0" w:type="dxa"/>
            <w:right w:w="0" w:type="dxa"/>
          </w:tblCellMar>
        </w:tblPrEx>
        <w:trPr>
          <w:trHeight w:val="675" w:hRule="atLeast"/>
          <w:jc w:val="center"/>
        </w:trPr>
        <w:tc>
          <w:tcPr>
            <w:tcW w:w="234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19</w:t>
            </w:r>
          </w:p>
        </w:tc>
        <w:tc>
          <w:tcPr>
            <w:tcW w:w="503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left"/>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畜禽肠道寄生虫病智能化检测系统构建与示范应用</w:t>
            </w:r>
          </w:p>
        </w:tc>
        <w:tc>
          <w:tcPr>
            <w:tcW w:w="437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杭州伯助生物科技有限公司</w:t>
            </w:r>
          </w:p>
        </w:tc>
        <w:tc>
          <w:tcPr>
            <w:tcW w:w="217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拱墅区科技局</w:t>
            </w:r>
          </w:p>
        </w:tc>
        <w:tc>
          <w:tcPr>
            <w:tcW w:w="217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color w:val="000000"/>
                <w:kern w:val="0"/>
                <w:sz w:val="24"/>
                <w:szCs w:val="24"/>
                <w:highlight w:val="none"/>
                <w:lang w:val="en-US" w:eastAsia="zh-CN"/>
              </w:rPr>
            </w:pPr>
          </w:p>
        </w:tc>
      </w:tr>
      <w:tr>
        <w:tblPrEx>
          <w:tblCellMar>
            <w:top w:w="0" w:type="dxa"/>
            <w:left w:w="0" w:type="dxa"/>
            <w:bottom w:w="0" w:type="dxa"/>
            <w:right w:w="0" w:type="dxa"/>
          </w:tblCellMar>
        </w:tblPrEx>
        <w:trPr>
          <w:trHeight w:val="348" w:hRule="atLeast"/>
          <w:jc w:val="center"/>
        </w:trPr>
        <w:tc>
          <w:tcPr>
            <w:tcW w:w="234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20</w:t>
            </w:r>
          </w:p>
        </w:tc>
        <w:tc>
          <w:tcPr>
            <w:tcW w:w="503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left"/>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蛋鸡热应激营养调控技术研究和应用</w:t>
            </w:r>
          </w:p>
        </w:tc>
        <w:tc>
          <w:tcPr>
            <w:tcW w:w="437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建德市建珂养殖有限公司</w:t>
            </w:r>
          </w:p>
        </w:tc>
        <w:tc>
          <w:tcPr>
            <w:tcW w:w="217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建德市科技局</w:t>
            </w:r>
          </w:p>
        </w:tc>
        <w:tc>
          <w:tcPr>
            <w:tcW w:w="217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color w:val="000000"/>
                <w:kern w:val="0"/>
                <w:sz w:val="24"/>
                <w:szCs w:val="24"/>
                <w:highlight w:val="none"/>
                <w:lang w:val="en-US" w:eastAsia="zh-CN"/>
              </w:rPr>
            </w:pPr>
          </w:p>
        </w:tc>
      </w:tr>
      <w:tr>
        <w:tblPrEx>
          <w:tblCellMar>
            <w:top w:w="0" w:type="dxa"/>
            <w:left w:w="0" w:type="dxa"/>
            <w:bottom w:w="0" w:type="dxa"/>
            <w:right w:w="0" w:type="dxa"/>
          </w:tblCellMar>
        </w:tblPrEx>
        <w:trPr>
          <w:trHeight w:val="675" w:hRule="atLeast"/>
          <w:jc w:val="center"/>
        </w:trPr>
        <w:tc>
          <w:tcPr>
            <w:tcW w:w="234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21</w:t>
            </w:r>
          </w:p>
        </w:tc>
        <w:tc>
          <w:tcPr>
            <w:tcW w:w="503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left"/>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基于深度学习与物联网技术的河道水质污染监测关键技术研究及应用</w:t>
            </w:r>
          </w:p>
        </w:tc>
        <w:tc>
          <w:tcPr>
            <w:tcW w:w="437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凯铭科技（杭州）有限公司</w:t>
            </w:r>
          </w:p>
        </w:tc>
        <w:tc>
          <w:tcPr>
            <w:tcW w:w="217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滨江区科技局</w:t>
            </w:r>
          </w:p>
        </w:tc>
        <w:tc>
          <w:tcPr>
            <w:tcW w:w="217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color w:val="000000"/>
                <w:kern w:val="0"/>
                <w:sz w:val="24"/>
                <w:szCs w:val="24"/>
                <w:highlight w:val="none"/>
                <w:lang w:val="en-US" w:eastAsia="zh-CN"/>
              </w:rPr>
            </w:pPr>
          </w:p>
        </w:tc>
      </w:tr>
      <w:tr>
        <w:tblPrEx>
          <w:tblCellMar>
            <w:top w:w="0" w:type="dxa"/>
            <w:left w:w="0" w:type="dxa"/>
            <w:bottom w:w="0" w:type="dxa"/>
            <w:right w:w="0" w:type="dxa"/>
          </w:tblCellMar>
        </w:tblPrEx>
        <w:trPr>
          <w:trHeight w:val="675" w:hRule="atLeast"/>
          <w:jc w:val="center"/>
        </w:trPr>
        <w:tc>
          <w:tcPr>
            <w:tcW w:w="234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22</w:t>
            </w:r>
          </w:p>
        </w:tc>
        <w:tc>
          <w:tcPr>
            <w:tcW w:w="503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left"/>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废纸造纸烘干部尾气减污降碳一体化关键技术与应用示范</w:t>
            </w:r>
          </w:p>
        </w:tc>
        <w:tc>
          <w:tcPr>
            <w:tcW w:w="437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碧空环境科技有限公司</w:t>
            </w:r>
          </w:p>
        </w:tc>
        <w:tc>
          <w:tcPr>
            <w:tcW w:w="217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萧山区科技局</w:t>
            </w:r>
          </w:p>
        </w:tc>
        <w:tc>
          <w:tcPr>
            <w:tcW w:w="217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color w:val="000000"/>
                <w:kern w:val="0"/>
                <w:sz w:val="24"/>
                <w:szCs w:val="24"/>
                <w:highlight w:val="none"/>
                <w:lang w:val="en-US" w:eastAsia="zh-CN"/>
              </w:rPr>
            </w:pPr>
          </w:p>
        </w:tc>
      </w:tr>
      <w:tr>
        <w:tblPrEx>
          <w:tblCellMar>
            <w:top w:w="0" w:type="dxa"/>
            <w:left w:w="0" w:type="dxa"/>
            <w:bottom w:w="0" w:type="dxa"/>
            <w:right w:w="0" w:type="dxa"/>
          </w:tblCellMar>
        </w:tblPrEx>
        <w:trPr>
          <w:trHeight w:val="675" w:hRule="atLeast"/>
          <w:jc w:val="center"/>
        </w:trPr>
        <w:tc>
          <w:tcPr>
            <w:tcW w:w="234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23</w:t>
            </w:r>
          </w:p>
        </w:tc>
        <w:tc>
          <w:tcPr>
            <w:tcW w:w="503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left"/>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易腐垃圾资源化利用过程耦合大气污染防控关键技术研究与示范</w:t>
            </w:r>
          </w:p>
        </w:tc>
        <w:tc>
          <w:tcPr>
            <w:tcW w:w="437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临安生态环境监测站</w:t>
            </w:r>
          </w:p>
        </w:tc>
        <w:tc>
          <w:tcPr>
            <w:tcW w:w="217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临安区科技局</w:t>
            </w:r>
          </w:p>
        </w:tc>
        <w:tc>
          <w:tcPr>
            <w:tcW w:w="217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color w:val="000000"/>
                <w:kern w:val="0"/>
                <w:sz w:val="24"/>
                <w:szCs w:val="24"/>
                <w:highlight w:val="none"/>
                <w:lang w:val="en-US" w:eastAsia="zh-CN"/>
              </w:rPr>
            </w:pPr>
          </w:p>
        </w:tc>
      </w:tr>
      <w:tr>
        <w:tblPrEx>
          <w:tblCellMar>
            <w:top w:w="0" w:type="dxa"/>
            <w:left w:w="0" w:type="dxa"/>
            <w:bottom w:w="0" w:type="dxa"/>
            <w:right w:w="0" w:type="dxa"/>
          </w:tblCellMar>
        </w:tblPrEx>
        <w:trPr>
          <w:trHeight w:val="675" w:hRule="atLeast"/>
          <w:jc w:val="center"/>
        </w:trPr>
        <w:tc>
          <w:tcPr>
            <w:tcW w:w="234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24</w:t>
            </w:r>
          </w:p>
        </w:tc>
        <w:tc>
          <w:tcPr>
            <w:tcW w:w="503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left"/>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餐厨垃圾相变处置及资源化利用关键技术研究与应用示范</w:t>
            </w:r>
          </w:p>
        </w:tc>
        <w:tc>
          <w:tcPr>
            <w:tcW w:w="437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杭州楠大环保科技有限公司</w:t>
            </w:r>
          </w:p>
        </w:tc>
        <w:tc>
          <w:tcPr>
            <w:tcW w:w="217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钱塘区科技局</w:t>
            </w:r>
          </w:p>
        </w:tc>
        <w:tc>
          <w:tcPr>
            <w:tcW w:w="217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color w:val="000000"/>
                <w:kern w:val="0"/>
                <w:sz w:val="24"/>
                <w:szCs w:val="24"/>
                <w:highlight w:val="none"/>
                <w:lang w:val="en-US" w:eastAsia="zh-CN"/>
              </w:rPr>
            </w:pPr>
          </w:p>
        </w:tc>
      </w:tr>
      <w:tr>
        <w:tblPrEx>
          <w:tblCellMar>
            <w:top w:w="0" w:type="dxa"/>
            <w:left w:w="0" w:type="dxa"/>
            <w:bottom w:w="0" w:type="dxa"/>
            <w:right w:w="0" w:type="dxa"/>
          </w:tblCellMar>
        </w:tblPrEx>
        <w:trPr>
          <w:trHeight w:val="675" w:hRule="atLeast"/>
          <w:jc w:val="center"/>
        </w:trPr>
        <w:tc>
          <w:tcPr>
            <w:tcW w:w="234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25</w:t>
            </w:r>
          </w:p>
        </w:tc>
        <w:tc>
          <w:tcPr>
            <w:tcW w:w="503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left"/>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非道路移动机械尾气排放污染物快速检测技术及应用研究</w:t>
            </w:r>
          </w:p>
        </w:tc>
        <w:tc>
          <w:tcPr>
            <w:tcW w:w="437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浙江浙大鸣泉科技有限公司</w:t>
            </w:r>
          </w:p>
        </w:tc>
        <w:tc>
          <w:tcPr>
            <w:tcW w:w="217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西湖区科技局</w:t>
            </w:r>
          </w:p>
        </w:tc>
        <w:tc>
          <w:tcPr>
            <w:tcW w:w="217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color w:val="000000"/>
                <w:kern w:val="0"/>
                <w:sz w:val="24"/>
                <w:szCs w:val="24"/>
                <w:highlight w:val="none"/>
                <w:lang w:val="en-US" w:eastAsia="zh-CN"/>
              </w:rPr>
            </w:pPr>
          </w:p>
        </w:tc>
      </w:tr>
      <w:tr>
        <w:tblPrEx>
          <w:tblCellMar>
            <w:top w:w="0" w:type="dxa"/>
            <w:left w:w="0" w:type="dxa"/>
            <w:bottom w:w="0" w:type="dxa"/>
            <w:right w:w="0" w:type="dxa"/>
          </w:tblCellMar>
        </w:tblPrEx>
        <w:trPr>
          <w:trHeight w:val="675" w:hRule="atLeast"/>
          <w:jc w:val="center"/>
        </w:trPr>
        <w:tc>
          <w:tcPr>
            <w:tcW w:w="234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26</w:t>
            </w:r>
          </w:p>
        </w:tc>
        <w:tc>
          <w:tcPr>
            <w:tcW w:w="503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left"/>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恶臭异味大气污染物检测关键技术研究与应用</w:t>
            </w:r>
          </w:p>
        </w:tc>
        <w:tc>
          <w:tcPr>
            <w:tcW w:w="437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杭州职业技术学院</w:t>
            </w:r>
          </w:p>
        </w:tc>
        <w:tc>
          <w:tcPr>
            <w:tcW w:w="217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杭州市科技局</w:t>
            </w:r>
          </w:p>
        </w:tc>
        <w:tc>
          <w:tcPr>
            <w:tcW w:w="217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color w:val="000000"/>
                <w:kern w:val="0"/>
                <w:sz w:val="24"/>
                <w:szCs w:val="24"/>
                <w:highlight w:val="none"/>
                <w:lang w:val="en-US" w:eastAsia="zh-CN"/>
              </w:rPr>
            </w:pPr>
          </w:p>
        </w:tc>
      </w:tr>
      <w:tr>
        <w:tblPrEx>
          <w:tblCellMar>
            <w:top w:w="0" w:type="dxa"/>
            <w:left w:w="0" w:type="dxa"/>
            <w:bottom w:w="0" w:type="dxa"/>
            <w:right w:w="0" w:type="dxa"/>
          </w:tblCellMar>
        </w:tblPrEx>
        <w:trPr>
          <w:trHeight w:val="675" w:hRule="atLeast"/>
          <w:jc w:val="center"/>
        </w:trPr>
        <w:tc>
          <w:tcPr>
            <w:tcW w:w="234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27</w:t>
            </w:r>
          </w:p>
        </w:tc>
        <w:tc>
          <w:tcPr>
            <w:tcW w:w="503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left"/>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功能化纤维素材料的制备及其用于废水中铜离子的检测</w:t>
            </w:r>
          </w:p>
        </w:tc>
        <w:tc>
          <w:tcPr>
            <w:tcW w:w="437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浙大城市学院</w:t>
            </w:r>
          </w:p>
        </w:tc>
        <w:tc>
          <w:tcPr>
            <w:tcW w:w="217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杭州市科技局</w:t>
            </w:r>
          </w:p>
        </w:tc>
        <w:tc>
          <w:tcPr>
            <w:tcW w:w="217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color w:val="000000"/>
                <w:kern w:val="0"/>
                <w:sz w:val="24"/>
                <w:szCs w:val="24"/>
                <w:highlight w:val="none"/>
                <w:lang w:val="en-US" w:eastAsia="zh-CN"/>
              </w:rPr>
            </w:pPr>
          </w:p>
        </w:tc>
      </w:tr>
      <w:tr>
        <w:tblPrEx>
          <w:tblCellMar>
            <w:top w:w="0" w:type="dxa"/>
            <w:left w:w="0" w:type="dxa"/>
            <w:bottom w:w="0" w:type="dxa"/>
            <w:right w:w="0" w:type="dxa"/>
          </w:tblCellMar>
        </w:tblPrEx>
        <w:trPr>
          <w:trHeight w:val="675" w:hRule="atLeast"/>
          <w:jc w:val="center"/>
        </w:trPr>
        <w:tc>
          <w:tcPr>
            <w:tcW w:w="234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28</w:t>
            </w:r>
          </w:p>
        </w:tc>
        <w:tc>
          <w:tcPr>
            <w:tcW w:w="503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left"/>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规模生猪养殖场废水重金属检测与生物治理技术研究</w:t>
            </w:r>
          </w:p>
        </w:tc>
        <w:tc>
          <w:tcPr>
            <w:tcW w:w="437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浙大城市学院</w:t>
            </w:r>
          </w:p>
        </w:tc>
        <w:tc>
          <w:tcPr>
            <w:tcW w:w="217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杭州市科技局</w:t>
            </w:r>
          </w:p>
        </w:tc>
        <w:tc>
          <w:tcPr>
            <w:tcW w:w="217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color w:val="000000"/>
                <w:kern w:val="0"/>
                <w:sz w:val="24"/>
                <w:szCs w:val="24"/>
                <w:highlight w:val="none"/>
                <w:lang w:val="en-US" w:eastAsia="zh-CN"/>
              </w:rPr>
            </w:pPr>
          </w:p>
        </w:tc>
      </w:tr>
      <w:tr>
        <w:tblPrEx>
          <w:tblCellMar>
            <w:top w:w="0" w:type="dxa"/>
            <w:left w:w="0" w:type="dxa"/>
            <w:bottom w:w="0" w:type="dxa"/>
            <w:right w:w="0" w:type="dxa"/>
          </w:tblCellMar>
        </w:tblPrEx>
        <w:trPr>
          <w:trHeight w:val="675" w:hRule="atLeast"/>
          <w:jc w:val="center"/>
        </w:trPr>
        <w:tc>
          <w:tcPr>
            <w:tcW w:w="234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29</w:t>
            </w:r>
          </w:p>
        </w:tc>
        <w:tc>
          <w:tcPr>
            <w:tcW w:w="503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left"/>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基于大数据的杭州市臭氧精准预报研究</w:t>
            </w:r>
          </w:p>
        </w:tc>
        <w:tc>
          <w:tcPr>
            <w:tcW w:w="437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杭州生态环境监测中心</w:t>
            </w:r>
          </w:p>
        </w:tc>
        <w:tc>
          <w:tcPr>
            <w:tcW w:w="217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市生态环境局</w:t>
            </w:r>
          </w:p>
        </w:tc>
        <w:tc>
          <w:tcPr>
            <w:tcW w:w="217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color w:val="000000"/>
                <w:kern w:val="0"/>
                <w:sz w:val="24"/>
                <w:szCs w:val="24"/>
                <w:highlight w:val="none"/>
                <w:lang w:val="en-US" w:eastAsia="zh-CN"/>
              </w:rPr>
            </w:pPr>
          </w:p>
        </w:tc>
      </w:tr>
      <w:tr>
        <w:tblPrEx>
          <w:tblCellMar>
            <w:top w:w="0" w:type="dxa"/>
            <w:left w:w="0" w:type="dxa"/>
            <w:bottom w:w="0" w:type="dxa"/>
            <w:right w:w="0" w:type="dxa"/>
          </w:tblCellMar>
        </w:tblPrEx>
        <w:trPr>
          <w:trHeight w:val="675" w:hRule="atLeast"/>
          <w:jc w:val="center"/>
        </w:trPr>
        <w:tc>
          <w:tcPr>
            <w:tcW w:w="234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30</w:t>
            </w:r>
          </w:p>
        </w:tc>
        <w:tc>
          <w:tcPr>
            <w:tcW w:w="503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left"/>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高级脂质过氧化终产物在加工肉制品中的形成及调控策略研究</w:t>
            </w:r>
          </w:p>
        </w:tc>
        <w:tc>
          <w:tcPr>
            <w:tcW w:w="437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杭州师范大学</w:t>
            </w:r>
          </w:p>
        </w:tc>
        <w:tc>
          <w:tcPr>
            <w:tcW w:w="217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杭州市科技局</w:t>
            </w:r>
          </w:p>
        </w:tc>
        <w:tc>
          <w:tcPr>
            <w:tcW w:w="217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color w:val="000000"/>
                <w:kern w:val="0"/>
                <w:sz w:val="24"/>
                <w:szCs w:val="24"/>
                <w:highlight w:val="none"/>
                <w:lang w:val="en-US" w:eastAsia="zh-CN"/>
              </w:rPr>
            </w:pPr>
          </w:p>
        </w:tc>
      </w:tr>
      <w:tr>
        <w:tblPrEx>
          <w:tblCellMar>
            <w:top w:w="0" w:type="dxa"/>
            <w:left w:w="0" w:type="dxa"/>
            <w:bottom w:w="0" w:type="dxa"/>
            <w:right w:w="0" w:type="dxa"/>
          </w:tblCellMar>
        </w:tblPrEx>
        <w:trPr>
          <w:trHeight w:val="675" w:hRule="atLeast"/>
          <w:jc w:val="center"/>
        </w:trPr>
        <w:tc>
          <w:tcPr>
            <w:tcW w:w="234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31</w:t>
            </w:r>
          </w:p>
        </w:tc>
        <w:tc>
          <w:tcPr>
            <w:tcW w:w="503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left"/>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烘焙产品中液态油脂固化技术的开发及应用</w:t>
            </w:r>
          </w:p>
        </w:tc>
        <w:tc>
          <w:tcPr>
            <w:tcW w:w="437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浙江新迪嘉禾食品有限公司</w:t>
            </w:r>
          </w:p>
        </w:tc>
        <w:tc>
          <w:tcPr>
            <w:tcW w:w="217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余杭区科技局</w:t>
            </w:r>
          </w:p>
        </w:tc>
        <w:tc>
          <w:tcPr>
            <w:tcW w:w="217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color w:val="000000"/>
                <w:kern w:val="0"/>
                <w:sz w:val="24"/>
                <w:szCs w:val="24"/>
                <w:highlight w:val="none"/>
                <w:lang w:val="en-US" w:eastAsia="zh-CN"/>
              </w:rPr>
            </w:pPr>
          </w:p>
        </w:tc>
      </w:tr>
      <w:tr>
        <w:tblPrEx>
          <w:tblCellMar>
            <w:top w:w="0" w:type="dxa"/>
            <w:left w:w="0" w:type="dxa"/>
            <w:bottom w:w="0" w:type="dxa"/>
            <w:right w:w="0" w:type="dxa"/>
          </w:tblCellMar>
        </w:tblPrEx>
        <w:trPr>
          <w:trHeight w:val="675" w:hRule="atLeast"/>
          <w:jc w:val="center"/>
        </w:trPr>
        <w:tc>
          <w:tcPr>
            <w:tcW w:w="234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32</w:t>
            </w:r>
          </w:p>
        </w:tc>
        <w:tc>
          <w:tcPr>
            <w:tcW w:w="503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left"/>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水产养殖中鱼病毒核酸一体机检测设备及配套试剂研发及产业化性</w:t>
            </w:r>
          </w:p>
        </w:tc>
        <w:tc>
          <w:tcPr>
            <w:tcW w:w="437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杭州奥盛仪器有限公司</w:t>
            </w:r>
          </w:p>
        </w:tc>
        <w:tc>
          <w:tcPr>
            <w:tcW w:w="217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西湖区科技局</w:t>
            </w:r>
          </w:p>
        </w:tc>
        <w:tc>
          <w:tcPr>
            <w:tcW w:w="217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color w:val="000000"/>
                <w:kern w:val="0"/>
                <w:sz w:val="24"/>
                <w:szCs w:val="24"/>
                <w:highlight w:val="none"/>
                <w:lang w:val="en-US" w:eastAsia="zh-CN"/>
              </w:rPr>
            </w:pPr>
          </w:p>
        </w:tc>
      </w:tr>
      <w:tr>
        <w:tblPrEx>
          <w:tblCellMar>
            <w:top w:w="0" w:type="dxa"/>
            <w:left w:w="0" w:type="dxa"/>
            <w:bottom w:w="0" w:type="dxa"/>
            <w:right w:w="0" w:type="dxa"/>
          </w:tblCellMar>
        </w:tblPrEx>
        <w:trPr>
          <w:trHeight w:val="675" w:hRule="atLeast"/>
          <w:jc w:val="center"/>
        </w:trPr>
        <w:tc>
          <w:tcPr>
            <w:tcW w:w="234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33</w:t>
            </w:r>
          </w:p>
        </w:tc>
        <w:tc>
          <w:tcPr>
            <w:tcW w:w="503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left"/>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低盐风味青鱼干加工过程关键质量安全控制技术研究与应用</w:t>
            </w:r>
          </w:p>
        </w:tc>
        <w:tc>
          <w:tcPr>
            <w:tcW w:w="437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杭州市农业科学研究院</w:t>
            </w:r>
          </w:p>
        </w:tc>
        <w:tc>
          <w:tcPr>
            <w:tcW w:w="217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杭州市科技局</w:t>
            </w:r>
          </w:p>
        </w:tc>
        <w:tc>
          <w:tcPr>
            <w:tcW w:w="217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color w:val="000000"/>
                <w:kern w:val="0"/>
                <w:sz w:val="24"/>
                <w:szCs w:val="24"/>
                <w:highlight w:val="none"/>
                <w:lang w:val="en-US" w:eastAsia="zh-CN"/>
              </w:rPr>
            </w:pPr>
          </w:p>
        </w:tc>
      </w:tr>
      <w:tr>
        <w:tblPrEx>
          <w:tblCellMar>
            <w:top w:w="0" w:type="dxa"/>
            <w:left w:w="0" w:type="dxa"/>
            <w:bottom w:w="0" w:type="dxa"/>
            <w:right w:w="0" w:type="dxa"/>
          </w:tblCellMar>
        </w:tblPrEx>
        <w:trPr>
          <w:trHeight w:val="675" w:hRule="atLeast"/>
          <w:jc w:val="center"/>
        </w:trPr>
        <w:tc>
          <w:tcPr>
            <w:tcW w:w="234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34</w:t>
            </w:r>
          </w:p>
        </w:tc>
        <w:tc>
          <w:tcPr>
            <w:tcW w:w="503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left"/>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金黄色葡萄球菌新型肠毒素分布规律及检测方法研究</w:t>
            </w:r>
          </w:p>
        </w:tc>
        <w:tc>
          <w:tcPr>
            <w:tcW w:w="437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杭州市疾病预防控制中心</w:t>
            </w:r>
          </w:p>
        </w:tc>
        <w:tc>
          <w:tcPr>
            <w:tcW w:w="217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市卫健委</w:t>
            </w:r>
          </w:p>
        </w:tc>
        <w:tc>
          <w:tcPr>
            <w:tcW w:w="217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color w:val="000000"/>
                <w:kern w:val="0"/>
                <w:sz w:val="24"/>
                <w:szCs w:val="24"/>
                <w:highlight w:val="none"/>
                <w:lang w:val="en-US" w:eastAsia="zh-CN"/>
              </w:rPr>
            </w:pPr>
          </w:p>
        </w:tc>
      </w:tr>
      <w:tr>
        <w:tblPrEx>
          <w:tblCellMar>
            <w:top w:w="0" w:type="dxa"/>
            <w:left w:w="0" w:type="dxa"/>
            <w:bottom w:w="0" w:type="dxa"/>
            <w:right w:w="0" w:type="dxa"/>
          </w:tblCellMar>
        </w:tblPrEx>
        <w:trPr>
          <w:trHeight w:val="675" w:hRule="atLeast"/>
          <w:jc w:val="center"/>
        </w:trPr>
        <w:tc>
          <w:tcPr>
            <w:tcW w:w="234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35</w:t>
            </w:r>
          </w:p>
        </w:tc>
        <w:tc>
          <w:tcPr>
            <w:tcW w:w="503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left"/>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可移动对接的海洋环境监测与管道巡检AUV（水下自航器）研制与应用</w:t>
            </w:r>
          </w:p>
        </w:tc>
        <w:tc>
          <w:tcPr>
            <w:tcW w:w="437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杭州瀚陆海洋科技有限公司</w:t>
            </w:r>
          </w:p>
        </w:tc>
        <w:tc>
          <w:tcPr>
            <w:tcW w:w="217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萧山区科技局</w:t>
            </w:r>
          </w:p>
        </w:tc>
        <w:tc>
          <w:tcPr>
            <w:tcW w:w="217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color w:val="000000"/>
                <w:kern w:val="0"/>
                <w:sz w:val="24"/>
                <w:szCs w:val="24"/>
                <w:highlight w:val="none"/>
                <w:lang w:val="en-US" w:eastAsia="zh-CN"/>
              </w:rPr>
            </w:pPr>
          </w:p>
        </w:tc>
      </w:tr>
      <w:tr>
        <w:tblPrEx>
          <w:tblCellMar>
            <w:top w:w="0" w:type="dxa"/>
            <w:left w:w="0" w:type="dxa"/>
            <w:bottom w:w="0" w:type="dxa"/>
            <w:right w:w="0" w:type="dxa"/>
          </w:tblCellMar>
        </w:tblPrEx>
        <w:trPr>
          <w:trHeight w:val="675" w:hRule="atLeast"/>
          <w:jc w:val="center"/>
        </w:trPr>
        <w:tc>
          <w:tcPr>
            <w:tcW w:w="234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36</w:t>
            </w:r>
          </w:p>
        </w:tc>
        <w:tc>
          <w:tcPr>
            <w:tcW w:w="503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left"/>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城市化背景下杭州短历时暴雨特征分析及城市内涝模拟技术</w:t>
            </w:r>
          </w:p>
        </w:tc>
        <w:tc>
          <w:tcPr>
            <w:tcW w:w="437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杭州市气象局</w:t>
            </w:r>
          </w:p>
        </w:tc>
        <w:tc>
          <w:tcPr>
            <w:tcW w:w="217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杭州市科技局</w:t>
            </w:r>
          </w:p>
        </w:tc>
        <w:tc>
          <w:tcPr>
            <w:tcW w:w="217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color w:val="000000"/>
                <w:kern w:val="0"/>
                <w:sz w:val="24"/>
                <w:szCs w:val="24"/>
                <w:highlight w:val="none"/>
                <w:lang w:val="en-US" w:eastAsia="zh-CN"/>
              </w:rPr>
            </w:pPr>
          </w:p>
        </w:tc>
      </w:tr>
      <w:tr>
        <w:tblPrEx>
          <w:tblCellMar>
            <w:top w:w="0" w:type="dxa"/>
            <w:left w:w="0" w:type="dxa"/>
            <w:bottom w:w="0" w:type="dxa"/>
            <w:right w:w="0" w:type="dxa"/>
          </w:tblCellMar>
        </w:tblPrEx>
        <w:trPr>
          <w:trHeight w:val="675" w:hRule="atLeast"/>
          <w:jc w:val="center"/>
        </w:trPr>
        <w:tc>
          <w:tcPr>
            <w:tcW w:w="234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37</w:t>
            </w:r>
          </w:p>
        </w:tc>
        <w:tc>
          <w:tcPr>
            <w:tcW w:w="503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left"/>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临安区农业主导产业气象灾害预警模型研究与应用</w:t>
            </w:r>
          </w:p>
        </w:tc>
        <w:tc>
          <w:tcPr>
            <w:tcW w:w="437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临安区农业农村信息服务中心</w:t>
            </w:r>
          </w:p>
        </w:tc>
        <w:tc>
          <w:tcPr>
            <w:tcW w:w="217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临安区科技局</w:t>
            </w:r>
          </w:p>
        </w:tc>
        <w:tc>
          <w:tcPr>
            <w:tcW w:w="217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color w:val="000000"/>
                <w:kern w:val="0"/>
                <w:sz w:val="24"/>
                <w:szCs w:val="24"/>
                <w:highlight w:val="none"/>
                <w:lang w:val="en-US" w:eastAsia="zh-CN"/>
              </w:rPr>
            </w:pPr>
          </w:p>
        </w:tc>
      </w:tr>
      <w:tr>
        <w:tblPrEx>
          <w:tblCellMar>
            <w:top w:w="0" w:type="dxa"/>
            <w:left w:w="0" w:type="dxa"/>
            <w:bottom w:w="0" w:type="dxa"/>
            <w:right w:w="0" w:type="dxa"/>
          </w:tblCellMar>
        </w:tblPrEx>
        <w:trPr>
          <w:trHeight w:val="1001" w:hRule="atLeast"/>
          <w:jc w:val="center"/>
        </w:trPr>
        <w:tc>
          <w:tcPr>
            <w:tcW w:w="234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38</w:t>
            </w:r>
          </w:p>
        </w:tc>
        <w:tc>
          <w:tcPr>
            <w:tcW w:w="503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left"/>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基于多源异构遥感数据深度融合的危房、道路塌陷快速检测与预警关键技术研究</w:t>
            </w:r>
          </w:p>
        </w:tc>
        <w:tc>
          <w:tcPr>
            <w:tcW w:w="437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杭州职业技术学院</w:t>
            </w:r>
          </w:p>
        </w:tc>
        <w:tc>
          <w:tcPr>
            <w:tcW w:w="217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杭州市科技局</w:t>
            </w:r>
          </w:p>
        </w:tc>
        <w:tc>
          <w:tcPr>
            <w:tcW w:w="217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color w:val="000000"/>
                <w:kern w:val="0"/>
                <w:sz w:val="24"/>
                <w:szCs w:val="24"/>
                <w:highlight w:val="none"/>
                <w:lang w:val="en-US" w:eastAsia="zh-CN"/>
              </w:rPr>
            </w:pPr>
          </w:p>
        </w:tc>
      </w:tr>
      <w:tr>
        <w:tblPrEx>
          <w:tblCellMar>
            <w:top w:w="0" w:type="dxa"/>
            <w:left w:w="0" w:type="dxa"/>
            <w:bottom w:w="0" w:type="dxa"/>
            <w:right w:w="0" w:type="dxa"/>
          </w:tblCellMar>
        </w:tblPrEx>
        <w:trPr>
          <w:trHeight w:val="675" w:hRule="atLeast"/>
          <w:jc w:val="center"/>
        </w:trPr>
        <w:tc>
          <w:tcPr>
            <w:tcW w:w="234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39</w:t>
            </w:r>
          </w:p>
        </w:tc>
        <w:tc>
          <w:tcPr>
            <w:tcW w:w="503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left"/>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病害缺陷下隧道衬砌管片力学承载性能及破坏预警加固技术研究</w:t>
            </w:r>
          </w:p>
        </w:tc>
        <w:tc>
          <w:tcPr>
            <w:tcW w:w="437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浙大城市学院</w:t>
            </w:r>
          </w:p>
        </w:tc>
        <w:tc>
          <w:tcPr>
            <w:tcW w:w="217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杭州市科技局</w:t>
            </w:r>
          </w:p>
        </w:tc>
        <w:tc>
          <w:tcPr>
            <w:tcW w:w="217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color w:val="000000"/>
                <w:kern w:val="0"/>
                <w:sz w:val="24"/>
                <w:szCs w:val="24"/>
                <w:highlight w:val="none"/>
                <w:lang w:val="en-US" w:eastAsia="zh-CN"/>
              </w:rPr>
            </w:pPr>
          </w:p>
        </w:tc>
      </w:tr>
      <w:tr>
        <w:tblPrEx>
          <w:tblCellMar>
            <w:top w:w="0" w:type="dxa"/>
            <w:left w:w="0" w:type="dxa"/>
            <w:bottom w:w="0" w:type="dxa"/>
            <w:right w:w="0" w:type="dxa"/>
          </w:tblCellMar>
        </w:tblPrEx>
        <w:trPr>
          <w:trHeight w:val="675" w:hRule="atLeast"/>
          <w:jc w:val="center"/>
        </w:trPr>
        <w:tc>
          <w:tcPr>
            <w:tcW w:w="234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40</w:t>
            </w:r>
          </w:p>
        </w:tc>
        <w:tc>
          <w:tcPr>
            <w:tcW w:w="503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left"/>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光肥互作在设施农业增产及减污降碳中的应用研究</w:t>
            </w:r>
          </w:p>
        </w:tc>
        <w:tc>
          <w:tcPr>
            <w:tcW w:w="437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杭州师范大学</w:t>
            </w:r>
          </w:p>
        </w:tc>
        <w:tc>
          <w:tcPr>
            <w:tcW w:w="217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杭州市科技局</w:t>
            </w:r>
          </w:p>
        </w:tc>
        <w:tc>
          <w:tcPr>
            <w:tcW w:w="217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color w:val="000000"/>
                <w:kern w:val="0"/>
                <w:sz w:val="24"/>
                <w:szCs w:val="24"/>
                <w:highlight w:val="none"/>
                <w:lang w:val="en-US" w:eastAsia="zh-CN"/>
              </w:rPr>
            </w:pPr>
          </w:p>
        </w:tc>
      </w:tr>
      <w:tr>
        <w:tblPrEx>
          <w:tblCellMar>
            <w:top w:w="0" w:type="dxa"/>
            <w:left w:w="0" w:type="dxa"/>
            <w:bottom w:w="0" w:type="dxa"/>
            <w:right w:w="0" w:type="dxa"/>
          </w:tblCellMar>
        </w:tblPrEx>
        <w:trPr>
          <w:trHeight w:val="675" w:hRule="atLeast"/>
          <w:jc w:val="center"/>
        </w:trPr>
        <w:tc>
          <w:tcPr>
            <w:tcW w:w="234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41</w:t>
            </w:r>
          </w:p>
        </w:tc>
        <w:tc>
          <w:tcPr>
            <w:tcW w:w="503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left"/>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中微观尺度下城镇碳排放时空格局及其优化策略</w:t>
            </w:r>
          </w:p>
        </w:tc>
        <w:tc>
          <w:tcPr>
            <w:tcW w:w="437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浙大城市学院</w:t>
            </w:r>
          </w:p>
        </w:tc>
        <w:tc>
          <w:tcPr>
            <w:tcW w:w="217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杭州市科技局</w:t>
            </w:r>
          </w:p>
        </w:tc>
        <w:tc>
          <w:tcPr>
            <w:tcW w:w="217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color w:val="000000"/>
                <w:kern w:val="0"/>
                <w:sz w:val="24"/>
                <w:szCs w:val="24"/>
                <w:highlight w:val="none"/>
                <w:lang w:val="en-US" w:eastAsia="zh-CN"/>
              </w:rPr>
            </w:pPr>
          </w:p>
        </w:tc>
      </w:tr>
      <w:tr>
        <w:tblPrEx>
          <w:tblCellMar>
            <w:top w:w="0" w:type="dxa"/>
            <w:left w:w="0" w:type="dxa"/>
            <w:bottom w:w="0" w:type="dxa"/>
            <w:right w:w="0" w:type="dxa"/>
          </w:tblCellMar>
        </w:tblPrEx>
        <w:trPr>
          <w:trHeight w:val="675" w:hRule="atLeast"/>
          <w:jc w:val="center"/>
        </w:trPr>
        <w:tc>
          <w:tcPr>
            <w:tcW w:w="234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42</w:t>
            </w:r>
          </w:p>
        </w:tc>
        <w:tc>
          <w:tcPr>
            <w:tcW w:w="503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left"/>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新型装配式绿色建筑关键技术研究与示范应用</w:t>
            </w:r>
          </w:p>
        </w:tc>
        <w:tc>
          <w:tcPr>
            <w:tcW w:w="437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浙江工业大学工程设计集团有限公司</w:t>
            </w:r>
          </w:p>
        </w:tc>
        <w:tc>
          <w:tcPr>
            <w:tcW w:w="217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拱墅区科技局</w:t>
            </w:r>
          </w:p>
        </w:tc>
        <w:tc>
          <w:tcPr>
            <w:tcW w:w="217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color w:val="000000"/>
                <w:kern w:val="0"/>
                <w:sz w:val="24"/>
                <w:szCs w:val="24"/>
                <w:highlight w:val="none"/>
                <w:lang w:val="en-US" w:eastAsia="zh-CN"/>
              </w:rPr>
            </w:pPr>
          </w:p>
        </w:tc>
      </w:tr>
      <w:tr>
        <w:tblPrEx>
          <w:tblCellMar>
            <w:top w:w="0" w:type="dxa"/>
            <w:left w:w="0" w:type="dxa"/>
            <w:bottom w:w="0" w:type="dxa"/>
            <w:right w:w="0" w:type="dxa"/>
          </w:tblCellMar>
        </w:tblPrEx>
        <w:trPr>
          <w:trHeight w:val="675" w:hRule="atLeast"/>
          <w:jc w:val="center"/>
        </w:trPr>
        <w:tc>
          <w:tcPr>
            <w:tcW w:w="234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43</w:t>
            </w:r>
          </w:p>
        </w:tc>
        <w:tc>
          <w:tcPr>
            <w:tcW w:w="503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left"/>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新型冠状病毒居家自检试剂盒的研发</w:t>
            </w:r>
          </w:p>
        </w:tc>
        <w:tc>
          <w:tcPr>
            <w:tcW w:w="437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杭州七眼树生物技术合伙企业</w:t>
            </w:r>
          </w:p>
        </w:tc>
        <w:tc>
          <w:tcPr>
            <w:tcW w:w="217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西湖区科技局</w:t>
            </w:r>
          </w:p>
        </w:tc>
        <w:tc>
          <w:tcPr>
            <w:tcW w:w="217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color w:val="000000"/>
                <w:kern w:val="0"/>
                <w:sz w:val="24"/>
                <w:szCs w:val="24"/>
                <w:highlight w:val="none"/>
                <w:lang w:val="en-US" w:eastAsia="zh-CN"/>
              </w:rPr>
            </w:pPr>
          </w:p>
        </w:tc>
      </w:tr>
      <w:tr>
        <w:tblPrEx>
          <w:tblCellMar>
            <w:top w:w="0" w:type="dxa"/>
            <w:left w:w="0" w:type="dxa"/>
            <w:bottom w:w="0" w:type="dxa"/>
            <w:right w:w="0" w:type="dxa"/>
          </w:tblCellMar>
        </w:tblPrEx>
        <w:trPr>
          <w:trHeight w:val="675" w:hRule="atLeast"/>
          <w:jc w:val="center"/>
        </w:trPr>
        <w:tc>
          <w:tcPr>
            <w:tcW w:w="234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44</w:t>
            </w:r>
          </w:p>
        </w:tc>
        <w:tc>
          <w:tcPr>
            <w:tcW w:w="503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left"/>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非结核分枝杆菌菌种/亚种精准鉴定芯片的开发</w:t>
            </w:r>
          </w:p>
        </w:tc>
        <w:tc>
          <w:tcPr>
            <w:tcW w:w="437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杭州市红十字会医院</w:t>
            </w:r>
          </w:p>
        </w:tc>
        <w:tc>
          <w:tcPr>
            <w:tcW w:w="217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市卫健委</w:t>
            </w:r>
          </w:p>
        </w:tc>
        <w:tc>
          <w:tcPr>
            <w:tcW w:w="217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color w:val="000000"/>
                <w:kern w:val="0"/>
                <w:sz w:val="24"/>
                <w:szCs w:val="24"/>
                <w:highlight w:val="none"/>
                <w:lang w:val="en-US" w:eastAsia="zh-CN"/>
              </w:rPr>
            </w:pPr>
          </w:p>
        </w:tc>
      </w:tr>
      <w:tr>
        <w:tblPrEx>
          <w:tblCellMar>
            <w:top w:w="0" w:type="dxa"/>
            <w:left w:w="0" w:type="dxa"/>
            <w:bottom w:w="0" w:type="dxa"/>
            <w:right w:w="0" w:type="dxa"/>
          </w:tblCellMar>
        </w:tblPrEx>
        <w:trPr>
          <w:trHeight w:val="675" w:hRule="atLeast"/>
          <w:jc w:val="center"/>
        </w:trPr>
        <w:tc>
          <w:tcPr>
            <w:tcW w:w="234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45</w:t>
            </w:r>
          </w:p>
        </w:tc>
        <w:tc>
          <w:tcPr>
            <w:tcW w:w="503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left"/>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S-Detect技术联合超声多模态技术在乳腺肿瘤早期精准诊断的研究</w:t>
            </w:r>
          </w:p>
        </w:tc>
        <w:tc>
          <w:tcPr>
            <w:tcW w:w="437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临安区中医院</w:t>
            </w:r>
          </w:p>
        </w:tc>
        <w:tc>
          <w:tcPr>
            <w:tcW w:w="217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临安区科技局</w:t>
            </w:r>
          </w:p>
        </w:tc>
        <w:tc>
          <w:tcPr>
            <w:tcW w:w="217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color w:val="000000"/>
                <w:kern w:val="0"/>
                <w:sz w:val="24"/>
                <w:szCs w:val="24"/>
                <w:highlight w:val="none"/>
                <w:lang w:val="en-US" w:eastAsia="zh-CN"/>
              </w:rPr>
            </w:pPr>
          </w:p>
        </w:tc>
      </w:tr>
      <w:tr>
        <w:tblPrEx>
          <w:tblCellMar>
            <w:top w:w="0" w:type="dxa"/>
            <w:left w:w="0" w:type="dxa"/>
            <w:bottom w:w="0" w:type="dxa"/>
            <w:right w:w="0" w:type="dxa"/>
          </w:tblCellMar>
        </w:tblPrEx>
        <w:trPr>
          <w:trHeight w:val="675" w:hRule="atLeast"/>
          <w:jc w:val="center"/>
        </w:trPr>
        <w:tc>
          <w:tcPr>
            <w:tcW w:w="234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46</w:t>
            </w:r>
          </w:p>
        </w:tc>
        <w:tc>
          <w:tcPr>
            <w:tcW w:w="503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left"/>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蛋白稳态调节器调控肝癌细胞代谢重塑</w:t>
            </w:r>
          </w:p>
        </w:tc>
        <w:tc>
          <w:tcPr>
            <w:tcW w:w="437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中国科学院基础医学与肿瘤研究所</w:t>
            </w:r>
          </w:p>
        </w:tc>
        <w:tc>
          <w:tcPr>
            <w:tcW w:w="217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杭州市科技局</w:t>
            </w:r>
          </w:p>
        </w:tc>
        <w:tc>
          <w:tcPr>
            <w:tcW w:w="217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color w:val="000000"/>
                <w:kern w:val="0"/>
                <w:sz w:val="24"/>
                <w:szCs w:val="24"/>
                <w:highlight w:val="none"/>
                <w:lang w:val="en-US" w:eastAsia="zh-CN"/>
              </w:rPr>
            </w:pPr>
          </w:p>
        </w:tc>
      </w:tr>
      <w:tr>
        <w:tblPrEx>
          <w:tblCellMar>
            <w:top w:w="0" w:type="dxa"/>
            <w:left w:w="0" w:type="dxa"/>
            <w:bottom w:w="0" w:type="dxa"/>
            <w:right w:w="0" w:type="dxa"/>
          </w:tblCellMar>
        </w:tblPrEx>
        <w:trPr>
          <w:trHeight w:val="675" w:hRule="atLeast"/>
          <w:jc w:val="center"/>
        </w:trPr>
        <w:tc>
          <w:tcPr>
            <w:tcW w:w="234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47</w:t>
            </w:r>
          </w:p>
        </w:tc>
        <w:tc>
          <w:tcPr>
            <w:tcW w:w="503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left"/>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基于深度学习的靶向纳米药物载体增强肿瘤精准诊疗关键技术研究</w:t>
            </w:r>
          </w:p>
        </w:tc>
        <w:tc>
          <w:tcPr>
            <w:tcW w:w="437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杭州职业技术学院</w:t>
            </w:r>
          </w:p>
        </w:tc>
        <w:tc>
          <w:tcPr>
            <w:tcW w:w="217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杭州市科技局</w:t>
            </w:r>
          </w:p>
        </w:tc>
        <w:tc>
          <w:tcPr>
            <w:tcW w:w="217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color w:val="000000"/>
                <w:kern w:val="0"/>
                <w:sz w:val="24"/>
                <w:szCs w:val="24"/>
                <w:highlight w:val="none"/>
                <w:lang w:val="en-US" w:eastAsia="zh-CN"/>
              </w:rPr>
            </w:pPr>
          </w:p>
        </w:tc>
      </w:tr>
      <w:tr>
        <w:tblPrEx>
          <w:tblCellMar>
            <w:top w:w="0" w:type="dxa"/>
            <w:left w:w="0" w:type="dxa"/>
            <w:bottom w:w="0" w:type="dxa"/>
            <w:right w:w="0" w:type="dxa"/>
          </w:tblCellMar>
        </w:tblPrEx>
        <w:trPr>
          <w:trHeight w:val="675" w:hRule="atLeast"/>
          <w:jc w:val="center"/>
        </w:trPr>
        <w:tc>
          <w:tcPr>
            <w:tcW w:w="234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48</w:t>
            </w:r>
          </w:p>
        </w:tc>
        <w:tc>
          <w:tcPr>
            <w:tcW w:w="503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left"/>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射频消融联合聚桂醇硬化治疗子宫肌瘤临床应用研究</w:t>
            </w:r>
          </w:p>
        </w:tc>
        <w:tc>
          <w:tcPr>
            <w:tcW w:w="437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杭州市肿瘤医院</w:t>
            </w:r>
          </w:p>
        </w:tc>
        <w:tc>
          <w:tcPr>
            <w:tcW w:w="217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市卫健委</w:t>
            </w:r>
          </w:p>
        </w:tc>
        <w:tc>
          <w:tcPr>
            <w:tcW w:w="217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color w:val="000000"/>
                <w:kern w:val="0"/>
                <w:sz w:val="24"/>
                <w:szCs w:val="24"/>
                <w:highlight w:val="none"/>
                <w:lang w:val="en-US" w:eastAsia="zh-CN"/>
              </w:rPr>
            </w:pPr>
          </w:p>
        </w:tc>
      </w:tr>
      <w:tr>
        <w:tblPrEx>
          <w:tblCellMar>
            <w:top w:w="0" w:type="dxa"/>
            <w:left w:w="0" w:type="dxa"/>
            <w:bottom w:w="0" w:type="dxa"/>
            <w:right w:w="0" w:type="dxa"/>
          </w:tblCellMar>
        </w:tblPrEx>
        <w:trPr>
          <w:trHeight w:val="675" w:hRule="atLeast"/>
          <w:jc w:val="center"/>
        </w:trPr>
        <w:tc>
          <w:tcPr>
            <w:tcW w:w="234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49</w:t>
            </w:r>
          </w:p>
        </w:tc>
        <w:tc>
          <w:tcPr>
            <w:tcW w:w="503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left"/>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智能乳腺X线评分联合MR影像组学对乳腺癌亚型的预测研究</w:t>
            </w:r>
          </w:p>
        </w:tc>
        <w:tc>
          <w:tcPr>
            <w:tcW w:w="437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杭州市中医院</w:t>
            </w:r>
          </w:p>
        </w:tc>
        <w:tc>
          <w:tcPr>
            <w:tcW w:w="217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市卫健委</w:t>
            </w:r>
          </w:p>
        </w:tc>
        <w:tc>
          <w:tcPr>
            <w:tcW w:w="217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color w:val="000000"/>
                <w:kern w:val="0"/>
                <w:sz w:val="24"/>
                <w:szCs w:val="24"/>
                <w:highlight w:val="none"/>
                <w:lang w:val="en-US" w:eastAsia="zh-CN"/>
              </w:rPr>
            </w:pPr>
          </w:p>
        </w:tc>
      </w:tr>
      <w:tr>
        <w:tblPrEx>
          <w:tblCellMar>
            <w:top w:w="0" w:type="dxa"/>
            <w:left w:w="0" w:type="dxa"/>
            <w:bottom w:w="0" w:type="dxa"/>
            <w:right w:w="0" w:type="dxa"/>
          </w:tblCellMar>
        </w:tblPrEx>
        <w:trPr>
          <w:trHeight w:val="675" w:hRule="atLeast"/>
          <w:jc w:val="center"/>
        </w:trPr>
        <w:tc>
          <w:tcPr>
            <w:tcW w:w="234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50</w:t>
            </w:r>
          </w:p>
        </w:tc>
        <w:tc>
          <w:tcPr>
            <w:tcW w:w="503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left"/>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基于BRCA1特征性突变模式的恶性肿瘤精准诊疗新技术研发</w:t>
            </w:r>
          </w:p>
        </w:tc>
        <w:tc>
          <w:tcPr>
            <w:tcW w:w="437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杭州市下沙医院</w:t>
            </w:r>
          </w:p>
        </w:tc>
        <w:tc>
          <w:tcPr>
            <w:tcW w:w="217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市卫健委</w:t>
            </w:r>
          </w:p>
        </w:tc>
        <w:tc>
          <w:tcPr>
            <w:tcW w:w="217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color w:val="000000"/>
                <w:kern w:val="0"/>
                <w:sz w:val="24"/>
                <w:szCs w:val="24"/>
                <w:highlight w:val="none"/>
                <w:lang w:val="en-US" w:eastAsia="zh-CN"/>
              </w:rPr>
            </w:pPr>
          </w:p>
        </w:tc>
      </w:tr>
      <w:tr>
        <w:tblPrEx>
          <w:tblCellMar>
            <w:top w:w="0" w:type="dxa"/>
            <w:left w:w="0" w:type="dxa"/>
            <w:bottom w:w="0" w:type="dxa"/>
            <w:right w:w="0" w:type="dxa"/>
          </w:tblCellMar>
        </w:tblPrEx>
        <w:trPr>
          <w:trHeight w:val="348" w:hRule="atLeast"/>
          <w:jc w:val="center"/>
        </w:trPr>
        <w:tc>
          <w:tcPr>
            <w:tcW w:w="234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51</w:t>
            </w:r>
          </w:p>
        </w:tc>
        <w:tc>
          <w:tcPr>
            <w:tcW w:w="503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left"/>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HBO联合纳米碳酸钙协载光敏剂平台改善TME增敏PDT对肝癌的作用及其机制研究</w:t>
            </w:r>
          </w:p>
        </w:tc>
        <w:tc>
          <w:tcPr>
            <w:tcW w:w="437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杭州市老年病医院</w:t>
            </w:r>
          </w:p>
        </w:tc>
        <w:tc>
          <w:tcPr>
            <w:tcW w:w="217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市卫健委</w:t>
            </w:r>
          </w:p>
        </w:tc>
        <w:tc>
          <w:tcPr>
            <w:tcW w:w="217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color w:val="000000"/>
                <w:kern w:val="0"/>
                <w:sz w:val="24"/>
                <w:szCs w:val="24"/>
                <w:highlight w:val="none"/>
                <w:lang w:val="en-US" w:eastAsia="zh-CN"/>
              </w:rPr>
            </w:pPr>
          </w:p>
        </w:tc>
      </w:tr>
      <w:tr>
        <w:tblPrEx>
          <w:tblCellMar>
            <w:top w:w="0" w:type="dxa"/>
            <w:left w:w="0" w:type="dxa"/>
            <w:bottom w:w="0" w:type="dxa"/>
            <w:right w:w="0" w:type="dxa"/>
          </w:tblCellMar>
        </w:tblPrEx>
        <w:trPr>
          <w:trHeight w:val="675" w:hRule="atLeast"/>
          <w:jc w:val="center"/>
        </w:trPr>
        <w:tc>
          <w:tcPr>
            <w:tcW w:w="234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52</w:t>
            </w:r>
          </w:p>
        </w:tc>
        <w:tc>
          <w:tcPr>
            <w:tcW w:w="503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left"/>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hucMSCs-PEs抑制ROS/NF-KB修复皮肤损伤的作用及机制研究</w:t>
            </w:r>
          </w:p>
        </w:tc>
        <w:tc>
          <w:tcPr>
            <w:tcW w:w="437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杭州曼迪生物科技有限公司</w:t>
            </w:r>
          </w:p>
        </w:tc>
        <w:tc>
          <w:tcPr>
            <w:tcW w:w="217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余杭区科技局</w:t>
            </w:r>
          </w:p>
        </w:tc>
        <w:tc>
          <w:tcPr>
            <w:tcW w:w="217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color w:val="000000"/>
                <w:kern w:val="0"/>
                <w:sz w:val="24"/>
                <w:szCs w:val="24"/>
                <w:highlight w:val="none"/>
                <w:lang w:val="en-US" w:eastAsia="zh-CN"/>
              </w:rPr>
            </w:pPr>
          </w:p>
        </w:tc>
      </w:tr>
      <w:tr>
        <w:tblPrEx>
          <w:tblCellMar>
            <w:top w:w="0" w:type="dxa"/>
            <w:left w:w="0" w:type="dxa"/>
            <w:bottom w:w="0" w:type="dxa"/>
            <w:right w:w="0" w:type="dxa"/>
          </w:tblCellMar>
        </w:tblPrEx>
        <w:trPr>
          <w:trHeight w:val="675" w:hRule="atLeast"/>
          <w:jc w:val="center"/>
        </w:trPr>
        <w:tc>
          <w:tcPr>
            <w:tcW w:w="234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53</w:t>
            </w:r>
          </w:p>
        </w:tc>
        <w:tc>
          <w:tcPr>
            <w:tcW w:w="503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left"/>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间充质干细胞来源的外泌体促进胶质瘤干细胞恶性进展的机制研究</w:t>
            </w:r>
          </w:p>
        </w:tc>
        <w:tc>
          <w:tcPr>
            <w:tcW w:w="437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杭州市第一人民医院</w:t>
            </w:r>
          </w:p>
        </w:tc>
        <w:tc>
          <w:tcPr>
            <w:tcW w:w="217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市卫健委</w:t>
            </w:r>
          </w:p>
        </w:tc>
        <w:tc>
          <w:tcPr>
            <w:tcW w:w="217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color w:val="000000"/>
                <w:kern w:val="0"/>
                <w:sz w:val="24"/>
                <w:szCs w:val="24"/>
                <w:highlight w:val="none"/>
                <w:lang w:val="en-US" w:eastAsia="zh-CN"/>
              </w:rPr>
            </w:pPr>
          </w:p>
        </w:tc>
      </w:tr>
      <w:tr>
        <w:tblPrEx>
          <w:tblCellMar>
            <w:top w:w="0" w:type="dxa"/>
            <w:left w:w="0" w:type="dxa"/>
            <w:bottom w:w="0" w:type="dxa"/>
            <w:right w:w="0" w:type="dxa"/>
          </w:tblCellMar>
        </w:tblPrEx>
        <w:trPr>
          <w:trHeight w:val="675" w:hRule="atLeast"/>
          <w:jc w:val="center"/>
        </w:trPr>
        <w:tc>
          <w:tcPr>
            <w:tcW w:w="234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54</w:t>
            </w:r>
          </w:p>
        </w:tc>
        <w:tc>
          <w:tcPr>
            <w:tcW w:w="503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left"/>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SGLT2抑制剂新靶点及其抗肿瘤作用机制研究</w:t>
            </w:r>
          </w:p>
        </w:tc>
        <w:tc>
          <w:tcPr>
            <w:tcW w:w="437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浙江大学智能创新药物研究院</w:t>
            </w:r>
          </w:p>
        </w:tc>
        <w:tc>
          <w:tcPr>
            <w:tcW w:w="217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钱塘区科技局</w:t>
            </w:r>
          </w:p>
        </w:tc>
        <w:tc>
          <w:tcPr>
            <w:tcW w:w="217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color w:val="000000"/>
                <w:kern w:val="0"/>
                <w:sz w:val="24"/>
                <w:szCs w:val="24"/>
                <w:highlight w:val="none"/>
                <w:lang w:val="en-US" w:eastAsia="zh-CN"/>
              </w:rPr>
            </w:pPr>
          </w:p>
        </w:tc>
      </w:tr>
      <w:tr>
        <w:tblPrEx>
          <w:tblCellMar>
            <w:top w:w="0" w:type="dxa"/>
            <w:left w:w="0" w:type="dxa"/>
            <w:bottom w:w="0" w:type="dxa"/>
            <w:right w:w="0" w:type="dxa"/>
          </w:tblCellMar>
        </w:tblPrEx>
        <w:trPr>
          <w:trHeight w:val="675" w:hRule="atLeast"/>
          <w:jc w:val="center"/>
        </w:trPr>
        <w:tc>
          <w:tcPr>
            <w:tcW w:w="234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55</w:t>
            </w:r>
          </w:p>
        </w:tc>
        <w:tc>
          <w:tcPr>
            <w:tcW w:w="503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left"/>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防治新冠肺经方玉屏风散中杭州道地中药-於朮的质量控制研究</w:t>
            </w:r>
          </w:p>
        </w:tc>
        <w:tc>
          <w:tcPr>
            <w:tcW w:w="437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临安区中医院</w:t>
            </w:r>
          </w:p>
        </w:tc>
        <w:tc>
          <w:tcPr>
            <w:tcW w:w="217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临安区科技局</w:t>
            </w:r>
          </w:p>
        </w:tc>
        <w:tc>
          <w:tcPr>
            <w:tcW w:w="217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color w:val="000000"/>
                <w:kern w:val="0"/>
                <w:sz w:val="24"/>
                <w:szCs w:val="24"/>
                <w:highlight w:val="none"/>
                <w:lang w:val="en-US" w:eastAsia="zh-CN"/>
              </w:rPr>
            </w:pPr>
          </w:p>
        </w:tc>
      </w:tr>
      <w:tr>
        <w:tblPrEx>
          <w:tblCellMar>
            <w:top w:w="0" w:type="dxa"/>
            <w:left w:w="0" w:type="dxa"/>
            <w:bottom w:w="0" w:type="dxa"/>
            <w:right w:w="0" w:type="dxa"/>
          </w:tblCellMar>
        </w:tblPrEx>
        <w:trPr>
          <w:trHeight w:val="675" w:hRule="atLeast"/>
          <w:jc w:val="center"/>
        </w:trPr>
        <w:tc>
          <w:tcPr>
            <w:tcW w:w="234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56</w:t>
            </w:r>
          </w:p>
        </w:tc>
        <w:tc>
          <w:tcPr>
            <w:tcW w:w="503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left"/>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新冠病毒广谱中和抗体研究</w:t>
            </w:r>
          </w:p>
        </w:tc>
        <w:tc>
          <w:tcPr>
            <w:tcW w:w="437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西湖大学</w:t>
            </w:r>
          </w:p>
        </w:tc>
        <w:tc>
          <w:tcPr>
            <w:tcW w:w="217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杭州市科技局</w:t>
            </w:r>
          </w:p>
        </w:tc>
        <w:tc>
          <w:tcPr>
            <w:tcW w:w="217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color w:val="000000"/>
                <w:kern w:val="0"/>
                <w:sz w:val="24"/>
                <w:szCs w:val="24"/>
                <w:highlight w:val="none"/>
                <w:lang w:val="en-US" w:eastAsia="zh-CN"/>
              </w:rPr>
            </w:pPr>
          </w:p>
        </w:tc>
      </w:tr>
      <w:tr>
        <w:tblPrEx>
          <w:tblCellMar>
            <w:top w:w="0" w:type="dxa"/>
            <w:left w:w="0" w:type="dxa"/>
            <w:bottom w:w="0" w:type="dxa"/>
            <w:right w:w="0" w:type="dxa"/>
          </w:tblCellMar>
        </w:tblPrEx>
        <w:trPr>
          <w:trHeight w:val="1001" w:hRule="atLeast"/>
          <w:jc w:val="center"/>
        </w:trPr>
        <w:tc>
          <w:tcPr>
            <w:tcW w:w="234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57</w:t>
            </w:r>
          </w:p>
        </w:tc>
        <w:tc>
          <w:tcPr>
            <w:tcW w:w="503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left"/>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冬虫夏草菌粉通过Notch1/TGF-β1信号调控糖尿病肾病足细胞上皮-间充质转化机制研究</w:t>
            </w:r>
          </w:p>
        </w:tc>
        <w:tc>
          <w:tcPr>
            <w:tcW w:w="437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杭州市第三人民医院</w:t>
            </w:r>
          </w:p>
        </w:tc>
        <w:tc>
          <w:tcPr>
            <w:tcW w:w="217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市卫健委</w:t>
            </w:r>
          </w:p>
        </w:tc>
        <w:tc>
          <w:tcPr>
            <w:tcW w:w="217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color w:val="000000"/>
                <w:kern w:val="0"/>
                <w:sz w:val="24"/>
                <w:szCs w:val="24"/>
                <w:highlight w:val="none"/>
                <w:lang w:val="en-US" w:eastAsia="zh-CN"/>
              </w:rPr>
            </w:pPr>
          </w:p>
        </w:tc>
      </w:tr>
      <w:tr>
        <w:tblPrEx>
          <w:tblCellMar>
            <w:top w:w="0" w:type="dxa"/>
            <w:left w:w="0" w:type="dxa"/>
            <w:bottom w:w="0" w:type="dxa"/>
            <w:right w:w="0" w:type="dxa"/>
          </w:tblCellMar>
        </w:tblPrEx>
        <w:trPr>
          <w:trHeight w:val="1001" w:hRule="atLeast"/>
          <w:jc w:val="center"/>
        </w:trPr>
        <w:tc>
          <w:tcPr>
            <w:tcW w:w="234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58</w:t>
            </w:r>
          </w:p>
        </w:tc>
        <w:tc>
          <w:tcPr>
            <w:tcW w:w="503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left"/>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基于“互联网+”模式下胖型PCOS患者中医针药+生活方式干预诊疗体系的建立</w:t>
            </w:r>
          </w:p>
        </w:tc>
        <w:tc>
          <w:tcPr>
            <w:tcW w:w="437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杭州市妇产科医院</w:t>
            </w:r>
          </w:p>
        </w:tc>
        <w:tc>
          <w:tcPr>
            <w:tcW w:w="217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市卫健委</w:t>
            </w:r>
          </w:p>
        </w:tc>
        <w:tc>
          <w:tcPr>
            <w:tcW w:w="217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color w:val="000000"/>
                <w:kern w:val="0"/>
                <w:sz w:val="24"/>
                <w:szCs w:val="24"/>
                <w:highlight w:val="none"/>
                <w:lang w:val="en-US" w:eastAsia="zh-CN"/>
              </w:rPr>
            </w:pPr>
          </w:p>
        </w:tc>
      </w:tr>
      <w:tr>
        <w:tblPrEx>
          <w:tblCellMar>
            <w:top w:w="0" w:type="dxa"/>
            <w:left w:w="0" w:type="dxa"/>
            <w:bottom w:w="0" w:type="dxa"/>
            <w:right w:w="0" w:type="dxa"/>
          </w:tblCellMar>
        </w:tblPrEx>
        <w:trPr>
          <w:trHeight w:val="675" w:hRule="atLeast"/>
          <w:jc w:val="center"/>
        </w:trPr>
        <w:tc>
          <w:tcPr>
            <w:tcW w:w="234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59</w:t>
            </w:r>
          </w:p>
        </w:tc>
        <w:tc>
          <w:tcPr>
            <w:tcW w:w="503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left"/>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基于横断面调查结合多元统计挖掘技术的肥胖症中医证候诊断标准建立与验证</w:t>
            </w:r>
          </w:p>
        </w:tc>
        <w:tc>
          <w:tcPr>
            <w:tcW w:w="437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杭州师范大学附属医院</w:t>
            </w:r>
          </w:p>
        </w:tc>
        <w:tc>
          <w:tcPr>
            <w:tcW w:w="217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市卫健委</w:t>
            </w:r>
          </w:p>
        </w:tc>
        <w:tc>
          <w:tcPr>
            <w:tcW w:w="217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color w:val="000000"/>
                <w:kern w:val="0"/>
                <w:sz w:val="24"/>
                <w:szCs w:val="24"/>
                <w:highlight w:val="none"/>
                <w:lang w:val="en-US" w:eastAsia="zh-CN"/>
              </w:rPr>
            </w:pPr>
          </w:p>
        </w:tc>
      </w:tr>
      <w:tr>
        <w:tblPrEx>
          <w:tblCellMar>
            <w:top w:w="0" w:type="dxa"/>
            <w:left w:w="0" w:type="dxa"/>
            <w:bottom w:w="0" w:type="dxa"/>
            <w:right w:w="0" w:type="dxa"/>
          </w:tblCellMar>
        </w:tblPrEx>
        <w:trPr>
          <w:trHeight w:val="348" w:hRule="atLeast"/>
          <w:jc w:val="center"/>
        </w:trPr>
        <w:tc>
          <w:tcPr>
            <w:tcW w:w="234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60</w:t>
            </w:r>
          </w:p>
        </w:tc>
        <w:tc>
          <w:tcPr>
            <w:tcW w:w="503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left"/>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精准治疗肺转移儿童骨肉瘤的抗体偶联药物研究</w:t>
            </w:r>
          </w:p>
        </w:tc>
        <w:tc>
          <w:tcPr>
            <w:tcW w:w="437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中国科学院基础医学与肿瘤研究所</w:t>
            </w:r>
          </w:p>
        </w:tc>
        <w:tc>
          <w:tcPr>
            <w:tcW w:w="217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杭州市科技局</w:t>
            </w:r>
          </w:p>
        </w:tc>
        <w:tc>
          <w:tcPr>
            <w:tcW w:w="217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color w:val="000000"/>
                <w:kern w:val="0"/>
                <w:sz w:val="24"/>
                <w:szCs w:val="24"/>
                <w:highlight w:val="none"/>
                <w:lang w:val="en-US" w:eastAsia="zh-CN"/>
              </w:rPr>
            </w:pPr>
          </w:p>
        </w:tc>
      </w:tr>
      <w:tr>
        <w:tblPrEx>
          <w:tblCellMar>
            <w:top w:w="0" w:type="dxa"/>
            <w:left w:w="0" w:type="dxa"/>
            <w:bottom w:w="0" w:type="dxa"/>
            <w:right w:w="0" w:type="dxa"/>
          </w:tblCellMar>
        </w:tblPrEx>
        <w:trPr>
          <w:trHeight w:val="675" w:hRule="atLeast"/>
          <w:jc w:val="center"/>
        </w:trPr>
        <w:tc>
          <w:tcPr>
            <w:tcW w:w="234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61</w:t>
            </w:r>
          </w:p>
        </w:tc>
        <w:tc>
          <w:tcPr>
            <w:tcW w:w="503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left"/>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知丹消乳汤调控TLR4/NF-KB/TNF-α信号通路干预哺乳期乳腺炎的作用研究</w:t>
            </w:r>
          </w:p>
        </w:tc>
        <w:tc>
          <w:tcPr>
            <w:tcW w:w="437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富阳区妇幼保健院</w:t>
            </w:r>
          </w:p>
        </w:tc>
        <w:tc>
          <w:tcPr>
            <w:tcW w:w="217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富阳区科技局</w:t>
            </w:r>
          </w:p>
        </w:tc>
        <w:tc>
          <w:tcPr>
            <w:tcW w:w="217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color w:val="000000"/>
                <w:kern w:val="0"/>
                <w:sz w:val="24"/>
                <w:szCs w:val="24"/>
                <w:highlight w:val="none"/>
                <w:lang w:val="en-US" w:eastAsia="zh-CN"/>
              </w:rPr>
            </w:pPr>
          </w:p>
        </w:tc>
      </w:tr>
      <w:tr>
        <w:tblPrEx>
          <w:tblCellMar>
            <w:top w:w="0" w:type="dxa"/>
            <w:left w:w="0" w:type="dxa"/>
            <w:bottom w:w="0" w:type="dxa"/>
            <w:right w:w="0" w:type="dxa"/>
          </w:tblCellMar>
        </w:tblPrEx>
        <w:trPr>
          <w:trHeight w:val="675" w:hRule="atLeast"/>
          <w:jc w:val="center"/>
        </w:trPr>
        <w:tc>
          <w:tcPr>
            <w:tcW w:w="234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62</w:t>
            </w:r>
          </w:p>
        </w:tc>
        <w:tc>
          <w:tcPr>
            <w:tcW w:w="503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left"/>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老年人眶周老化机理研究、分级评估及外科干预方案的探讨</w:t>
            </w:r>
          </w:p>
        </w:tc>
        <w:tc>
          <w:tcPr>
            <w:tcW w:w="437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杭州市第一人民医院</w:t>
            </w:r>
          </w:p>
        </w:tc>
        <w:tc>
          <w:tcPr>
            <w:tcW w:w="217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市卫健委</w:t>
            </w:r>
          </w:p>
        </w:tc>
        <w:tc>
          <w:tcPr>
            <w:tcW w:w="217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color w:val="000000"/>
                <w:kern w:val="0"/>
                <w:sz w:val="24"/>
                <w:szCs w:val="24"/>
                <w:highlight w:val="none"/>
                <w:lang w:val="en-US" w:eastAsia="zh-CN"/>
              </w:rPr>
            </w:pPr>
          </w:p>
        </w:tc>
      </w:tr>
      <w:tr>
        <w:tblPrEx>
          <w:tblCellMar>
            <w:top w:w="0" w:type="dxa"/>
            <w:left w:w="0" w:type="dxa"/>
            <w:bottom w:w="0" w:type="dxa"/>
            <w:right w:w="0" w:type="dxa"/>
          </w:tblCellMar>
        </w:tblPrEx>
        <w:trPr>
          <w:trHeight w:val="684" w:hRule="atLeast"/>
          <w:jc w:val="center"/>
        </w:trPr>
        <w:tc>
          <w:tcPr>
            <w:tcW w:w="234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63</w:t>
            </w:r>
          </w:p>
        </w:tc>
        <w:tc>
          <w:tcPr>
            <w:tcW w:w="503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left"/>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全外显子组测序鉴定绝经期女性骨质疏松易感基因及骨质疏松预测模型的建立</w:t>
            </w:r>
          </w:p>
        </w:tc>
        <w:tc>
          <w:tcPr>
            <w:tcW w:w="437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杭州市妇产科医院</w:t>
            </w:r>
          </w:p>
        </w:tc>
        <w:tc>
          <w:tcPr>
            <w:tcW w:w="217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市卫健委</w:t>
            </w:r>
          </w:p>
        </w:tc>
        <w:tc>
          <w:tcPr>
            <w:tcW w:w="217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仿宋_GB2312" w:hAnsi="仿宋_GB2312" w:eastAsia="仿宋_GB2312" w:cs="仿宋_GB2312"/>
                <w:color w:val="000000"/>
                <w:kern w:val="0"/>
                <w:sz w:val="24"/>
                <w:szCs w:val="24"/>
                <w:highlight w:val="none"/>
                <w:lang w:val="en-US" w:eastAsia="zh-CN"/>
              </w:rPr>
            </w:pPr>
          </w:p>
        </w:tc>
      </w:tr>
    </w:tbl>
    <w:p/>
    <w:p/>
    <w:p/>
    <w:p>
      <w:pPr>
        <w:adjustRightInd w:val="0"/>
        <w:snapToGrid w:val="0"/>
        <w:spacing w:before="156" w:beforeLines="50" w:after="156" w:afterLines="50"/>
        <w:jc w:val="center"/>
      </w:pPr>
      <w:r>
        <w:rPr>
          <w:rFonts w:eastAsia="仿宋_GB2312"/>
          <w:sz w:val="24"/>
        </w:rPr>
        <w:t xml:space="preserve">                                 </w:t>
      </w:r>
    </w:p>
    <w:p>
      <w:pPr>
        <w:adjustRightInd w:val="0"/>
        <w:snapToGrid w:val="0"/>
        <w:spacing w:line="280" w:lineRule="exact"/>
        <w:rPr>
          <w:rFonts w:eastAsia="黑体"/>
          <w:sz w:val="30"/>
          <w:szCs w:val="30"/>
        </w:rPr>
      </w:pPr>
    </w:p>
    <w:p>
      <w:pPr>
        <w:adjustRightInd w:val="0"/>
        <w:snapToGrid w:val="0"/>
        <w:spacing w:line="280" w:lineRule="exact"/>
        <w:rPr>
          <w:rFonts w:eastAsia="黑体"/>
          <w:sz w:val="30"/>
          <w:szCs w:val="30"/>
        </w:rPr>
      </w:pPr>
    </w:p>
    <w:p>
      <w:pPr>
        <w:adjustRightInd w:val="0"/>
        <w:snapToGrid w:val="0"/>
        <w:spacing w:line="280" w:lineRule="exact"/>
        <w:rPr>
          <w:rFonts w:eastAsia="黑体"/>
          <w:sz w:val="30"/>
          <w:szCs w:val="30"/>
        </w:rPr>
      </w:pPr>
    </w:p>
    <w:p>
      <w:pPr>
        <w:adjustRightInd w:val="0"/>
        <w:snapToGrid w:val="0"/>
        <w:spacing w:line="280" w:lineRule="exact"/>
        <w:rPr>
          <w:rFonts w:eastAsia="黑体"/>
          <w:sz w:val="30"/>
          <w:szCs w:val="30"/>
        </w:rPr>
      </w:pPr>
    </w:p>
    <w:p>
      <w:pPr>
        <w:adjustRightInd w:val="0"/>
        <w:snapToGrid w:val="0"/>
        <w:spacing w:line="280" w:lineRule="exact"/>
        <w:rPr>
          <w:rFonts w:eastAsia="黑体"/>
          <w:sz w:val="30"/>
          <w:szCs w:val="30"/>
        </w:rPr>
      </w:pPr>
    </w:p>
    <w:p>
      <w:pPr>
        <w:adjustRightInd w:val="0"/>
        <w:snapToGrid w:val="0"/>
        <w:spacing w:line="280" w:lineRule="exact"/>
        <w:rPr>
          <w:rFonts w:eastAsia="黑体"/>
          <w:sz w:val="30"/>
          <w:szCs w:val="30"/>
        </w:rPr>
      </w:pPr>
    </w:p>
    <w:p>
      <w:pPr>
        <w:adjustRightInd w:val="0"/>
        <w:snapToGrid w:val="0"/>
        <w:spacing w:line="280" w:lineRule="exact"/>
        <w:rPr>
          <w:rFonts w:eastAsia="黑体"/>
          <w:sz w:val="30"/>
          <w:szCs w:val="30"/>
        </w:rPr>
      </w:pPr>
    </w:p>
    <w:p>
      <w:pPr>
        <w:adjustRightInd w:val="0"/>
        <w:snapToGrid w:val="0"/>
        <w:spacing w:line="280" w:lineRule="exact"/>
        <w:rPr>
          <w:rFonts w:eastAsia="黑体"/>
          <w:sz w:val="30"/>
          <w:szCs w:val="30"/>
        </w:rPr>
      </w:pPr>
    </w:p>
    <w:p>
      <w:pPr>
        <w:adjustRightInd w:val="0"/>
        <w:snapToGrid w:val="0"/>
        <w:spacing w:line="280" w:lineRule="exact"/>
        <w:rPr>
          <w:rFonts w:eastAsia="黑体"/>
          <w:sz w:val="30"/>
          <w:szCs w:val="30"/>
        </w:rPr>
      </w:pPr>
    </w:p>
    <w:p>
      <w:pPr>
        <w:adjustRightInd w:val="0"/>
        <w:snapToGrid w:val="0"/>
        <w:spacing w:line="280" w:lineRule="exact"/>
        <w:rPr>
          <w:rFonts w:eastAsia="黑体"/>
          <w:sz w:val="30"/>
          <w:szCs w:val="30"/>
        </w:rPr>
      </w:pP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eastAsia="zh-CN"/>
        </w:rPr>
      </w:pPr>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Arial Unicode MS"/>
    <w:panose1 w:val="02000000000000000000"/>
    <w:charset w:val="86"/>
    <w:family w:val="script"/>
    <w:pitch w:val="default"/>
    <w:sig w:usb0="00000001" w:usb1="08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JlM2UzMDMxZGZhYWFlNTA4MWZkZDU5YzY4ZmRkMGUifQ=="/>
  </w:docVars>
  <w:rsids>
    <w:rsidRoot w:val="00000000"/>
    <w:rsid w:val="2D06285F"/>
    <w:rsid w:val="2D200831"/>
    <w:rsid w:val="3EAB0813"/>
    <w:rsid w:val="52CD83A1"/>
    <w:rsid w:val="5B561CD2"/>
    <w:rsid w:val="6B9D69A0"/>
    <w:rsid w:val="74922B53"/>
    <w:rsid w:val="7DADB81E"/>
    <w:rsid w:val="7ED91165"/>
    <w:rsid w:val="7EFE81A5"/>
    <w:rsid w:val="DEFBBF39"/>
    <w:rsid w:val="F8FD4C40"/>
    <w:rsid w:val="FAFFC3D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iPriority w:val="0"/>
  </w:style>
  <w:style w:type="table" w:default="1" w:styleId="7">
    <w:name w:val="Normal Table"/>
    <w:semiHidden/>
    <w:uiPriority w:val="0"/>
    <w:tblPr>
      <w:tblStyle w:val="7"/>
      <w:tblCellMar>
        <w:top w:w="0" w:type="dxa"/>
        <w:left w:w="108" w:type="dxa"/>
        <w:bottom w:w="0" w:type="dxa"/>
        <w:right w:w="108" w:type="dxa"/>
      </w:tblCellMar>
    </w:tblPr>
  </w:style>
  <w:style w:type="paragraph" w:styleId="2">
    <w:name w:val="Body Text"/>
    <w:basedOn w:val="1"/>
    <w:next w:val="3"/>
    <w:qFormat/>
    <w:uiPriority w:val="0"/>
    <w:pPr>
      <w:spacing w:after="120"/>
    </w:pPr>
    <w:rPr>
      <w:szCs w:val="20"/>
    </w:rPr>
  </w:style>
  <w:style w:type="paragraph" w:styleId="3">
    <w:name w:val="Body Text First Indent"/>
    <w:basedOn w:val="2"/>
    <w:qFormat/>
    <w:uiPriority w:val="99"/>
    <w:pPr>
      <w:ind w:firstLine="420" w:firstLineChars="100"/>
    </w:pPr>
  </w:style>
  <w:style w:type="paragraph" w:styleId="4">
    <w:name w:val="footer"/>
    <w:basedOn w:val="1"/>
    <w:unhideWhenUsed/>
    <w:qFormat/>
    <w:uiPriority w:val="0"/>
    <w:pPr>
      <w:tabs>
        <w:tab w:val="center" w:pos="4153"/>
        <w:tab w:val="right" w:pos="8306"/>
      </w:tabs>
      <w:overflowPunct w:val="0"/>
      <w:autoSpaceDE w:val="0"/>
      <w:autoSpaceDN w:val="0"/>
      <w:adjustRightInd w:val="0"/>
      <w:spacing w:line="240" w:lineRule="atLeast"/>
      <w:jc w:val="both"/>
      <w:textAlignment w:val="baseline"/>
    </w:pPr>
    <w:rPr>
      <w:sz w:val="20"/>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0"/>
    <w:pPr>
      <w:spacing w:before="100" w:beforeAutospacing="1" w:after="100" w:afterAutospacing="1"/>
      <w:ind w:left="0" w:right="0"/>
      <w:jc w:val="left"/>
    </w:pPr>
    <w:rPr>
      <w:kern w:val="0"/>
      <w:sz w:val="24"/>
      <w:lang w:val="en-US" w:eastAsia="zh-CN" w:bidi="ar"/>
    </w:rPr>
  </w:style>
  <w:style w:type="character" w:styleId="9">
    <w:name w:val="page number"/>
    <w:basedOn w:val="8"/>
    <w:unhideWhenUsed/>
    <w:qFormat/>
    <w:uiPriority w:val="99"/>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2524</Words>
  <Characters>2658</Characters>
  <Lines>0</Lines>
  <Paragraphs>0</Paragraphs>
  <TotalTime>0</TotalTime>
  <ScaleCrop>false</ScaleCrop>
  <LinksUpToDate>false</LinksUpToDate>
  <CharactersWithSpaces>2786</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Administrator</dc:creator>
  <cp:lastModifiedBy>混世魔王。</cp:lastModifiedBy>
  <dcterms:modified xsi:type="dcterms:W3CDTF">2022-06-30T10:14:02Z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FEF210E3261842C2A545F0DFD289B016</vt:lpwstr>
  </property>
</Properties>
</file>